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F25" w:rsidRDefault="00960F25">
      <w:bookmarkStart w:id="0" w:name="_GoBack"/>
      <w:bookmarkEnd w:id="0"/>
      <w:r>
        <w:rPr>
          <w:noProof/>
        </w:rPr>
        <w:drawing>
          <wp:inline distT="0" distB="0" distL="0" distR="0" wp14:anchorId="2C5336A2" wp14:editId="0F639ED9">
            <wp:extent cx="5943600" cy="1015365"/>
            <wp:effectExtent l="0" t="0" r="0" b="0"/>
            <wp:docPr id="2" name="Picture 1" descr="Z:\Z-All Other\Ranson, WV Logo Kit\Horizontal Logo\JPG\Ranson-Horiz-RGB-Tag.jpg"/>
            <wp:cNvGraphicFramePr/>
            <a:graphic xmlns:a="http://schemas.openxmlformats.org/drawingml/2006/main">
              <a:graphicData uri="http://schemas.openxmlformats.org/drawingml/2006/picture">
                <pic:pic xmlns:pic="http://schemas.openxmlformats.org/drawingml/2006/picture">
                  <pic:nvPicPr>
                    <pic:cNvPr id="2" name="Picture 1" descr="Z:\Z-All Other\Ranson, WV Logo Kit\Horizontal Logo\JPG\Ranson-Horiz-RGB-Tag.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15365"/>
                    </a:xfrm>
                    <a:prstGeom prst="rect">
                      <a:avLst/>
                    </a:prstGeom>
                    <a:noFill/>
                    <a:ln>
                      <a:noFill/>
                    </a:ln>
                  </pic:spPr>
                </pic:pic>
              </a:graphicData>
            </a:graphic>
          </wp:inline>
        </w:drawing>
      </w:r>
    </w:p>
    <w:p w:rsidR="00960F25" w:rsidRPr="00960F25" w:rsidRDefault="00960F25" w:rsidP="00960F25">
      <w:pPr>
        <w:pStyle w:val="NoSpacing"/>
        <w:jc w:val="center"/>
        <w:rPr>
          <w:b/>
          <w:sz w:val="36"/>
          <w:szCs w:val="36"/>
        </w:rPr>
      </w:pPr>
      <w:r w:rsidRPr="00960F25">
        <w:rPr>
          <w:b/>
          <w:sz w:val="36"/>
          <w:szCs w:val="36"/>
        </w:rPr>
        <w:t>Business &amp; Occupation Tax Return</w:t>
      </w:r>
    </w:p>
    <w:p w:rsidR="00960F25" w:rsidRPr="008458FD" w:rsidRDefault="008458FD" w:rsidP="00960F25">
      <w:pPr>
        <w:pStyle w:val="NoSpacing"/>
        <w:jc w:val="center"/>
        <w:rPr>
          <w:b/>
          <w:color w:val="000000" w:themeColor="text1"/>
          <w:sz w:val="24"/>
          <w:szCs w:val="24"/>
        </w:rPr>
      </w:pPr>
      <w:r w:rsidRPr="008458FD">
        <w:rPr>
          <w:b/>
          <w:sz w:val="24"/>
          <w:szCs w:val="24"/>
        </w:rPr>
        <w:t>312 S. Mildred St.</w:t>
      </w:r>
      <w:r w:rsidR="00960F25" w:rsidRPr="008458FD">
        <w:rPr>
          <w:b/>
          <w:sz w:val="24"/>
          <w:szCs w:val="24"/>
        </w:rPr>
        <w:t>, Ranson, WV 25438</w:t>
      </w:r>
      <w:r w:rsidRPr="008458FD">
        <w:rPr>
          <w:b/>
          <w:sz w:val="24"/>
          <w:szCs w:val="24"/>
        </w:rPr>
        <w:t>-1621</w:t>
      </w:r>
      <w:r w:rsidR="00960F25" w:rsidRPr="008458FD">
        <w:rPr>
          <w:b/>
          <w:sz w:val="24"/>
          <w:szCs w:val="24"/>
        </w:rPr>
        <w:t xml:space="preserve"> •</w:t>
      </w:r>
      <w:r w:rsidRPr="008458FD">
        <w:rPr>
          <w:b/>
          <w:sz w:val="24"/>
          <w:szCs w:val="24"/>
        </w:rPr>
        <w:t xml:space="preserve"> (304)725-1010 • (304)728-8579 </w:t>
      </w:r>
      <w:r w:rsidR="001E36D7" w:rsidRPr="008458FD">
        <w:rPr>
          <w:b/>
          <w:sz w:val="24"/>
          <w:szCs w:val="24"/>
        </w:rPr>
        <w:t xml:space="preserve">• </w:t>
      </w:r>
      <w:hyperlink r:id="rId6" w:history="1">
        <w:r w:rsidR="001E36D7" w:rsidRPr="008458FD">
          <w:rPr>
            <w:rStyle w:val="Hyperlink"/>
            <w:b/>
            <w:color w:val="000000" w:themeColor="text1"/>
            <w:sz w:val="24"/>
            <w:szCs w:val="24"/>
          </w:rPr>
          <w:t>www.cityofransonwv.net</w:t>
        </w:r>
      </w:hyperlink>
    </w:p>
    <w:p w:rsidR="001E36D7" w:rsidRPr="008458FD" w:rsidRDefault="001E36D7" w:rsidP="00960F25">
      <w:pPr>
        <w:pStyle w:val="NoSpacing"/>
        <w:jc w:val="center"/>
        <w:rPr>
          <w:i/>
          <w:sz w:val="16"/>
          <w:szCs w:val="16"/>
        </w:rPr>
      </w:pPr>
    </w:p>
    <w:p w:rsidR="001E36D7" w:rsidRPr="001D0CDA" w:rsidRDefault="001D0CDA" w:rsidP="001D0CDA">
      <w:pPr>
        <w:pStyle w:val="NoSpacing"/>
        <w:jc w:val="both"/>
        <w:rPr>
          <w:b/>
          <w:i/>
          <w:sz w:val="24"/>
          <w:szCs w:val="24"/>
        </w:rPr>
      </w:pPr>
      <w:r>
        <w:rPr>
          <w:sz w:val="24"/>
          <w:szCs w:val="24"/>
        </w:rPr>
        <w:t>Account #</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p>
    <w:p w:rsidR="001D0CDA" w:rsidRPr="002D49EE" w:rsidRDefault="001D0CDA" w:rsidP="001D0CDA">
      <w:pPr>
        <w:pStyle w:val="NoSpacing"/>
        <w:jc w:val="both"/>
        <w:rPr>
          <w:b/>
          <w:i/>
          <w:sz w:val="24"/>
          <w:szCs w:val="24"/>
        </w:rPr>
      </w:pPr>
      <w:r w:rsidRPr="002D49EE">
        <w:rPr>
          <w:b/>
          <w:i/>
          <w:sz w:val="24"/>
          <w:szCs w:val="24"/>
        </w:rPr>
        <w:t>NAME</w:t>
      </w:r>
      <w:r w:rsidR="002D49EE" w:rsidRPr="002D49EE">
        <w:rPr>
          <w:b/>
          <w:i/>
          <w:sz w:val="24"/>
          <w:szCs w:val="24"/>
        </w:rPr>
        <w:t>:</w:t>
      </w:r>
      <w:r w:rsidRPr="002D49EE">
        <w:rPr>
          <w:b/>
          <w:i/>
          <w:sz w:val="24"/>
          <w:szCs w:val="24"/>
        </w:rPr>
        <w:tab/>
      </w:r>
      <w:r w:rsidRPr="002D49EE">
        <w:rPr>
          <w:b/>
          <w:i/>
          <w:sz w:val="24"/>
          <w:szCs w:val="24"/>
        </w:rPr>
        <w:tab/>
      </w:r>
      <w:r w:rsidRPr="002D49EE">
        <w:rPr>
          <w:b/>
          <w:i/>
          <w:sz w:val="24"/>
          <w:szCs w:val="24"/>
        </w:rPr>
        <w:tab/>
      </w:r>
      <w:r w:rsidRPr="002D49EE">
        <w:rPr>
          <w:b/>
          <w:i/>
          <w:sz w:val="24"/>
          <w:szCs w:val="24"/>
        </w:rPr>
        <w:tab/>
      </w:r>
      <w:r w:rsidRPr="002D49EE">
        <w:rPr>
          <w:b/>
          <w:i/>
          <w:sz w:val="24"/>
          <w:szCs w:val="24"/>
        </w:rPr>
        <w:tab/>
      </w:r>
      <w:r w:rsidRPr="002D49EE">
        <w:rPr>
          <w:b/>
          <w:i/>
          <w:sz w:val="24"/>
          <w:szCs w:val="24"/>
        </w:rPr>
        <w:tab/>
      </w:r>
      <w:r w:rsidRPr="002D49EE">
        <w:rPr>
          <w:b/>
          <w:i/>
          <w:sz w:val="24"/>
          <w:szCs w:val="24"/>
        </w:rPr>
        <w:tab/>
      </w:r>
      <w:r w:rsidRPr="002D49EE">
        <w:rPr>
          <w:b/>
          <w:i/>
          <w:sz w:val="24"/>
          <w:szCs w:val="24"/>
        </w:rPr>
        <w:tab/>
      </w:r>
      <w:r w:rsidRPr="002D49EE">
        <w:rPr>
          <w:b/>
          <w:i/>
          <w:sz w:val="24"/>
          <w:szCs w:val="24"/>
        </w:rPr>
        <w:tab/>
      </w:r>
      <w:r w:rsidR="0053211C" w:rsidRPr="002D49EE">
        <w:rPr>
          <w:b/>
          <w:i/>
          <w:sz w:val="24"/>
          <w:szCs w:val="24"/>
        </w:rPr>
        <w:t xml:space="preserve">      </w:t>
      </w:r>
      <w:r w:rsidR="003D7965" w:rsidRPr="002D49EE">
        <w:rPr>
          <w:b/>
          <w:i/>
          <w:sz w:val="24"/>
          <w:szCs w:val="24"/>
        </w:rPr>
        <w:t xml:space="preserve">  </w:t>
      </w:r>
      <w:r w:rsidR="002D49EE">
        <w:rPr>
          <w:b/>
          <w:sz w:val="28"/>
          <w:szCs w:val="28"/>
        </w:rPr>
        <w:t>For Quarter Ended:</w:t>
      </w:r>
    </w:p>
    <w:p w:rsidR="001D0CDA" w:rsidRPr="002D49EE" w:rsidRDefault="001D0CDA" w:rsidP="00C75200">
      <w:pPr>
        <w:pStyle w:val="NoSpacing"/>
        <w:rPr>
          <w:b/>
          <w:i/>
          <w:sz w:val="24"/>
          <w:szCs w:val="24"/>
        </w:rPr>
      </w:pPr>
      <w:r w:rsidRPr="002D49EE">
        <w:rPr>
          <w:b/>
          <w:i/>
          <w:sz w:val="24"/>
          <w:szCs w:val="24"/>
        </w:rPr>
        <w:t>ADDRESS</w:t>
      </w:r>
      <w:r w:rsidR="002D49EE" w:rsidRPr="002D49EE">
        <w:rPr>
          <w:b/>
          <w:i/>
          <w:sz w:val="24"/>
          <w:szCs w:val="24"/>
        </w:rPr>
        <w:t>:</w:t>
      </w:r>
      <w:r w:rsidR="003D7965" w:rsidRPr="002D49EE">
        <w:rPr>
          <w:b/>
          <w:i/>
          <w:sz w:val="24"/>
          <w:szCs w:val="24"/>
        </w:rPr>
        <w:tab/>
      </w:r>
      <w:r w:rsidR="003D7965" w:rsidRPr="002D49EE">
        <w:rPr>
          <w:b/>
          <w:i/>
          <w:sz w:val="24"/>
          <w:szCs w:val="24"/>
        </w:rPr>
        <w:tab/>
      </w:r>
      <w:r w:rsidR="003D7965" w:rsidRPr="002D49EE">
        <w:rPr>
          <w:b/>
          <w:i/>
          <w:sz w:val="24"/>
          <w:szCs w:val="24"/>
        </w:rPr>
        <w:tab/>
      </w:r>
      <w:r w:rsidR="003D7965" w:rsidRPr="002D49EE">
        <w:rPr>
          <w:b/>
          <w:i/>
          <w:sz w:val="24"/>
          <w:szCs w:val="24"/>
        </w:rPr>
        <w:tab/>
      </w:r>
      <w:r w:rsidR="003D7965" w:rsidRPr="002D49EE">
        <w:rPr>
          <w:b/>
          <w:i/>
          <w:sz w:val="24"/>
          <w:szCs w:val="24"/>
        </w:rPr>
        <w:tab/>
      </w:r>
      <w:r w:rsidR="003D7965" w:rsidRPr="002D49EE">
        <w:rPr>
          <w:b/>
          <w:i/>
          <w:sz w:val="24"/>
          <w:szCs w:val="24"/>
        </w:rPr>
        <w:tab/>
      </w:r>
      <w:r w:rsidR="003D7965" w:rsidRPr="002D49EE">
        <w:rPr>
          <w:b/>
          <w:i/>
          <w:sz w:val="24"/>
          <w:szCs w:val="24"/>
        </w:rPr>
        <w:tab/>
      </w:r>
      <w:r w:rsidR="003D7965" w:rsidRPr="002D49EE">
        <w:rPr>
          <w:b/>
          <w:i/>
          <w:sz w:val="24"/>
          <w:szCs w:val="24"/>
        </w:rPr>
        <w:tab/>
        <w:t xml:space="preserve">       </w:t>
      </w:r>
      <w:r w:rsidR="003D7965" w:rsidRPr="002D49EE">
        <w:rPr>
          <w:b/>
          <w:sz w:val="28"/>
          <w:szCs w:val="28"/>
        </w:rPr>
        <w:t xml:space="preserve"> Due Date</w:t>
      </w:r>
      <w:r w:rsidR="002D49EE">
        <w:rPr>
          <w:b/>
          <w:sz w:val="28"/>
          <w:szCs w:val="28"/>
        </w:rPr>
        <w:t>:</w:t>
      </w:r>
    </w:p>
    <w:p w:rsidR="001D0CDA" w:rsidRPr="002D49EE" w:rsidRDefault="001D0CDA" w:rsidP="00C75200">
      <w:pPr>
        <w:pStyle w:val="NoSpacing"/>
        <w:rPr>
          <w:sz w:val="20"/>
          <w:szCs w:val="20"/>
        </w:rPr>
      </w:pPr>
      <w:r w:rsidRPr="002D49EE">
        <w:rPr>
          <w:b/>
          <w:i/>
          <w:sz w:val="24"/>
          <w:szCs w:val="24"/>
        </w:rPr>
        <w:t>CITY STATE ZIP</w:t>
      </w:r>
      <w:r w:rsidR="002D49EE" w:rsidRPr="002D49EE">
        <w:rPr>
          <w:b/>
          <w:i/>
          <w:sz w:val="24"/>
          <w:szCs w:val="24"/>
        </w:rPr>
        <w:t>:</w:t>
      </w:r>
      <w:r w:rsidRPr="002D49EE">
        <w:rPr>
          <w:b/>
          <w:i/>
          <w:sz w:val="24"/>
          <w:szCs w:val="24"/>
        </w:rPr>
        <w:t xml:space="preserve"> </w:t>
      </w:r>
      <w:r w:rsidRPr="002D49EE">
        <w:rPr>
          <w:b/>
          <w:i/>
          <w:sz w:val="18"/>
          <w:szCs w:val="18"/>
        </w:rPr>
        <w:tab/>
      </w:r>
      <w:r w:rsidRPr="002D49EE">
        <w:rPr>
          <w:b/>
          <w:i/>
          <w:sz w:val="18"/>
          <w:szCs w:val="18"/>
        </w:rPr>
        <w:tab/>
      </w:r>
      <w:r w:rsidRPr="002D49EE">
        <w:rPr>
          <w:b/>
          <w:i/>
          <w:sz w:val="18"/>
          <w:szCs w:val="18"/>
        </w:rPr>
        <w:tab/>
      </w:r>
      <w:r w:rsidRPr="002D49EE">
        <w:rPr>
          <w:b/>
          <w:i/>
          <w:sz w:val="18"/>
          <w:szCs w:val="18"/>
        </w:rPr>
        <w:tab/>
      </w:r>
    </w:p>
    <w:p w:rsidR="001D0CDA" w:rsidRDefault="001D0CDA" w:rsidP="00C75200">
      <w:pPr>
        <w:pStyle w:val="NoSpacing"/>
        <w:rPr>
          <w:sz w:val="20"/>
          <w:szCs w:val="20"/>
        </w:rPr>
      </w:pPr>
      <w:r w:rsidRPr="002D49EE">
        <w:rPr>
          <w:b/>
          <w:i/>
          <w:sz w:val="24"/>
          <w:szCs w:val="24"/>
        </w:rPr>
        <w:t>TELEPHONE #</w:t>
      </w:r>
      <w:r w:rsidR="002D49EE" w:rsidRPr="002D49EE">
        <w:rPr>
          <w:b/>
          <w:i/>
          <w:sz w:val="24"/>
          <w:szCs w:val="24"/>
        </w:rPr>
        <w:t>:</w:t>
      </w:r>
      <w:r>
        <w:rPr>
          <w:b/>
          <w:i/>
          <w:sz w:val="24"/>
          <w:szCs w:val="24"/>
        </w:rPr>
        <w:tab/>
      </w:r>
      <w:r>
        <w:rPr>
          <w:b/>
          <w:i/>
          <w:sz w:val="24"/>
          <w:szCs w:val="24"/>
        </w:rPr>
        <w:tab/>
      </w:r>
      <w:r>
        <w:rPr>
          <w:b/>
          <w:i/>
          <w:sz w:val="24"/>
          <w:szCs w:val="24"/>
        </w:rPr>
        <w:tab/>
      </w:r>
      <w:r>
        <w:rPr>
          <w:b/>
          <w:i/>
          <w:sz w:val="24"/>
          <w:szCs w:val="24"/>
        </w:rPr>
        <w:tab/>
      </w:r>
      <w:r>
        <w:rPr>
          <w:b/>
          <w:i/>
          <w:sz w:val="24"/>
          <w:szCs w:val="24"/>
        </w:rPr>
        <w:tab/>
      </w:r>
    </w:p>
    <w:p w:rsidR="001D0CDA" w:rsidRPr="00A4764E" w:rsidRDefault="001D0CDA" w:rsidP="00C75200">
      <w:pPr>
        <w:pStyle w:val="NoSpacing"/>
        <w:rPr>
          <w:sz w:val="16"/>
          <w:szCs w:val="16"/>
        </w:rPr>
      </w:pPr>
    </w:p>
    <w:p w:rsidR="001D0CDA" w:rsidRDefault="001D0CDA" w:rsidP="00912F2C">
      <w:pPr>
        <w:pStyle w:val="NoSpacing"/>
        <w:jc w:val="center"/>
        <w:rPr>
          <w:i/>
          <w:color w:val="800000"/>
        </w:rPr>
      </w:pPr>
      <w:r w:rsidRPr="00912F2C">
        <w:rPr>
          <w:b/>
          <w:i/>
          <w:color w:val="800000"/>
        </w:rPr>
        <w:t>NOTICE TO ALL TAXPAYERS:</w:t>
      </w:r>
      <w:r w:rsidRPr="00912F2C">
        <w:rPr>
          <w:i/>
          <w:color w:val="800000"/>
        </w:rPr>
        <w:t xml:space="preserve"> This return</w:t>
      </w:r>
      <w:r w:rsidR="00912F2C">
        <w:rPr>
          <w:i/>
          <w:color w:val="800000"/>
        </w:rPr>
        <w:t>,</w:t>
      </w:r>
      <w:r w:rsidRPr="00912F2C">
        <w:rPr>
          <w:i/>
          <w:color w:val="800000"/>
        </w:rPr>
        <w:t xml:space="preserve"> along with payment for taxes due</w:t>
      </w:r>
      <w:r w:rsidR="00912F2C">
        <w:rPr>
          <w:i/>
          <w:color w:val="800000"/>
        </w:rPr>
        <w:t>,</w:t>
      </w:r>
      <w:r w:rsidRPr="00912F2C">
        <w:rPr>
          <w:i/>
          <w:color w:val="800000"/>
        </w:rPr>
        <w:t xml:space="preserve"> must be received with</w:t>
      </w:r>
      <w:r w:rsidR="00912F2C">
        <w:rPr>
          <w:i/>
          <w:color w:val="800000"/>
        </w:rPr>
        <w:t xml:space="preserve">in 30 days from the </w:t>
      </w:r>
      <w:r w:rsidRPr="00912F2C">
        <w:rPr>
          <w:i/>
          <w:color w:val="800000"/>
        </w:rPr>
        <w:t xml:space="preserve">close of the period covered, </w:t>
      </w:r>
      <w:r w:rsidRPr="00912F2C">
        <w:rPr>
          <w:b/>
          <w:i/>
          <w:color w:val="800000"/>
        </w:rPr>
        <w:t>even if there are no taxes due</w:t>
      </w:r>
      <w:r w:rsidRPr="00912F2C">
        <w:rPr>
          <w:i/>
          <w:color w:val="800000"/>
        </w:rPr>
        <w:t>. Otherwise, an appropriate penalty will be assessed.</w:t>
      </w:r>
    </w:p>
    <w:p w:rsidR="00912F2C" w:rsidRPr="00A4764E" w:rsidRDefault="00912F2C" w:rsidP="00912F2C">
      <w:pPr>
        <w:pStyle w:val="NoSpacing"/>
        <w:jc w:val="center"/>
        <w:rPr>
          <w:i/>
          <w:color w:val="800000"/>
          <w:sz w:val="16"/>
          <w:szCs w:val="16"/>
        </w:rPr>
      </w:pPr>
    </w:p>
    <w:p w:rsidR="00912F2C" w:rsidRPr="00C626BC" w:rsidRDefault="00C626BC" w:rsidP="00912F2C">
      <w:pPr>
        <w:pStyle w:val="NoSpacing"/>
        <w:rPr>
          <w:b/>
          <w:i/>
          <w:color w:val="000000" w:themeColor="text1"/>
        </w:rPr>
      </w:pPr>
      <w:r>
        <w:rPr>
          <w:b/>
          <w:color w:val="000000" w:themeColor="text1"/>
        </w:rPr>
        <w:t xml:space="preserve"> </w:t>
      </w:r>
      <w:r w:rsidRPr="00C626BC">
        <w:rPr>
          <w:b/>
          <w:i/>
          <w:color w:val="000000" w:themeColor="text1"/>
        </w:rPr>
        <w:t>CLASS</w:t>
      </w:r>
      <w:r w:rsidR="00912F2C" w:rsidRPr="00C626BC">
        <w:rPr>
          <w:b/>
          <w:i/>
          <w:color w:val="000000" w:themeColor="text1"/>
        </w:rPr>
        <w:tab/>
      </w:r>
      <w:r w:rsidR="00912F2C" w:rsidRPr="00C626BC">
        <w:rPr>
          <w:b/>
          <w:i/>
          <w:color w:val="000000" w:themeColor="text1"/>
        </w:rPr>
        <w:tab/>
      </w:r>
      <w:r w:rsidR="00912F2C" w:rsidRPr="00C626BC">
        <w:rPr>
          <w:b/>
          <w:i/>
          <w:color w:val="000000" w:themeColor="text1"/>
        </w:rPr>
        <w:tab/>
      </w:r>
      <w:r w:rsidR="00912F2C" w:rsidRPr="00C626BC">
        <w:rPr>
          <w:b/>
          <w:i/>
          <w:color w:val="000000" w:themeColor="text1"/>
        </w:rPr>
        <w:tab/>
      </w:r>
      <w:r w:rsidR="00912F2C" w:rsidRPr="00C626BC">
        <w:rPr>
          <w:b/>
          <w:i/>
          <w:color w:val="000000" w:themeColor="text1"/>
        </w:rPr>
        <w:tab/>
        <w:t xml:space="preserve">     G</w:t>
      </w:r>
      <w:r w:rsidRPr="00C626BC">
        <w:rPr>
          <w:b/>
          <w:i/>
          <w:color w:val="000000" w:themeColor="text1"/>
        </w:rPr>
        <w:t>ROSS</w:t>
      </w:r>
      <w:r w:rsidR="00912F2C" w:rsidRPr="00C626BC">
        <w:rPr>
          <w:b/>
          <w:i/>
          <w:color w:val="000000" w:themeColor="text1"/>
        </w:rPr>
        <w:tab/>
        <w:t>Q</w:t>
      </w:r>
      <w:r w:rsidRPr="00C626BC">
        <w:rPr>
          <w:b/>
          <w:i/>
          <w:color w:val="000000" w:themeColor="text1"/>
        </w:rPr>
        <w:t>UARTERLY</w:t>
      </w:r>
      <w:r w:rsidR="00912F2C" w:rsidRPr="00C626BC">
        <w:rPr>
          <w:b/>
          <w:i/>
          <w:color w:val="000000" w:themeColor="text1"/>
        </w:rPr>
        <w:tab/>
        <w:t>T</w:t>
      </w:r>
      <w:r w:rsidRPr="00C626BC">
        <w:rPr>
          <w:b/>
          <w:i/>
          <w:color w:val="000000" w:themeColor="text1"/>
        </w:rPr>
        <w:t>AXABLE</w:t>
      </w:r>
      <w:r w:rsidR="00912F2C" w:rsidRPr="00C626BC">
        <w:rPr>
          <w:b/>
          <w:i/>
          <w:color w:val="000000" w:themeColor="text1"/>
        </w:rPr>
        <w:tab/>
        <w:t>T</w:t>
      </w:r>
      <w:r w:rsidRPr="00C626BC">
        <w:rPr>
          <w:b/>
          <w:i/>
          <w:color w:val="000000" w:themeColor="text1"/>
        </w:rPr>
        <w:t>AX</w:t>
      </w:r>
    </w:p>
    <w:p w:rsidR="00912F2C" w:rsidRPr="00C626BC" w:rsidRDefault="00912F2C" w:rsidP="00912F2C">
      <w:pPr>
        <w:pStyle w:val="NoSpacing"/>
        <w:rPr>
          <w:b/>
          <w:i/>
          <w:color w:val="000000" w:themeColor="text1"/>
        </w:rPr>
      </w:pPr>
      <w:r w:rsidRPr="00C626BC">
        <w:rPr>
          <w:b/>
          <w:i/>
          <w:color w:val="000000" w:themeColor="text1"/>
        </w:rPr>
        <w:t xml:space="preserve"> C</w:t>
      </w:r>
      <w:r w:rsidR="00C626BC" w:rsidRPr="00C626BC">
        <w:rPr>
          <w:b/>
          <w:i/>
          <w:color w:val="000000" w:themeColor="text1"/>
        </w:rPr>
        <w:t>ODE</w:t>
      </w:r>
      <w:r w:rsidRPr="00C626BC">
        <w:rPr>
          <w:b/>
          <w:i/>
          <w:color w:val="000000" w:themeColor="text1"/>
        </w:rPr>
        <w:tab/>
        <w:t xml:space="preserve">  </w:t>
      </w:r>
      <w:r w:rsidR="00C626BC" w:rsidRPr="00C626BC">
        <w:rPr>
          <w:b/>
          <w:i/>
          <w:color w:val="000000" w:themeColor="text1"/>
        </w:rPr>
        <w:t>BUSINESS CLASSIFICATION</w:t>
      </w:r>
      <w:r w:rsidRPr="00C626BC">
        <w:rPr>
          <w:b/>
          <w:i/>
          <w:color w:val="000000" w:themeColor="text1"/>
        </w:rPr>
        <w:tab/>
        <w:t xml:space="preserve">    I</w:t>
      </w:r>
      <w:r w:rsidR="00C626BC" w:rsidRPr="00C626BC">
        <w:rPr>
          <w:b/>
          <w:i/>
          <w:color w:val="000000" w:themeColor="text1"/>
        </w:rPr>
        <w:t>NCOME</w:t>
      </w:r>
      <w:r w:rsidRPr="00C626BC">
        <w:rPr>
          <w:b/>
          <w:i/>
          <w:color w:val="000000" w:themeColor="text1"/>
        </w:rPr>
        <w:tab/>
        <w:t xml:space="preserve">   C</w:t>
      </w:r>
      <w:r w:rsidR="00C626BC" w:rsidRPr="00C626BC">
        <w:rPr>
          <w:b/>
          <w:i/>
          <w:color w:val="000000" w:themeColor="text1"/>
        </w:rPr>
        <w:t>REDIT</w:t>
      </w:r>
      <w:r w:rsidR="00C626BC" w:rsidRPr="00C626BC">
        <w:rPr>
          <w:b/>
          <w:i/>
          <w:color w:val="000000" w:themeColor="text1"/>
        </w:rPr>
        <w:tab/>
        <w:t>INCOME</w:t>
      </w:r>
      <w:r w:rsidRPr="00C626BC">
        <w:rPr>
          <w:b/>
          <w:i/>
          <w:color w:val="000000" w:themeColor="text1"/>
        </w:rPr>
        <w:tab/>
        <w:t>R</w:t>
      </w:r>
      <w:r w:rsidR="00C626BC" w:rsidRPr="00C626BC">
        <w:rPr>
          <w:b/>
          <w:i/>
          <w:color w:val="000000" w:themeColor="text1"/>
        </w:rPr>
        <w:t>ATE</w:t>
      </w:r>
      <w:r w:rsidRPr="00C626BC">
        <w:rPr>
          <w:b/>
          <w:i/>
          <w:color w:val="000000" w:themeColor="text1"/>
        </w:rPr>
        <w:tab/>
        <w:t xml:space="preserve">     T</w:t>
      </w:r>
      <w:r w:rsidR="00C626BC" w:rsidRPr="00C626BC">
        <w:rPr>
          <w:b/>
          <w:i/>
          <w:color w:val="000000" w:themeColor="text1"/>
        </w:rPr>
        <w:t>AX DUE</w:t>
      </w:r>
    </w:p>
    <w:tbl>
      <w:tblPr>
        <w:tblStyle w:val="TableGrid"/>
        <w:tblW w:w="0" w:type="auto"/>
        <w:tblLook w:val="04A0" w:firstRow="1" w:lastRow="0" w:firstColumn="1" w:lastColumn="0" w:noHBand="0" w:noVBand="1"/>
      </w:tblPr>
      <w:tblGrid>
        <w:gridCol w:w="625"/>
        <w:gridCol w:w="2880"/>
        <w:gridCol w:w="1440"/>
        <w:gridCol w:w="1219"/>
        <w:gridCol w:w="1542"/>
        <w:gridCol w:w="749"/>
        <w:gridCol w:w="1710"/>
      </w:tblGrid>
      <w:tr w:rsidR="00912F2C" w:rsidTr="00912F2C">
        <w:tc>
          <w:tcPr>
            <w:tcW w:w="625" w:type="dxa"/>
          </w:tcPr>
          <w:p w:rsidR="00912F2C" w:rsidRPr="00FA7F87" w:rsidRDefault="00912F2C" w:rsidP="00FA7F87">
            <w:pPr>
              <w:pStyle w:val="NoSpacing"/>
              <w:jc w:val="center"/>
              <w:rPr>
                <w:b/>
                <w:i/>
                <w:color w:val="800000"/>
              </w:rPr>
            </w:pPr>
          </w:p>
        </w:tc>
        <w:tc>
          <w:tcPr>
            <w:tcW w:w="2880" w:type="dxa"/>
          </w:tcPr>
          <w:p w:rsidR="00912F2C" w:rsidRPr="007C1293" w:rsidRDefault="007C1293" w:rsidP="007C1293">
            <w:pPr>
              <w:pStyle w:val="NoSpacing"/>
              <w:jc w:val="center"/>
              <w:rPr>
                <w:b/>
                <w:i/>
                <w:color w:val="800000"/>
              </w:rPr>
            </w:pPr>
            <w:r w:rsidRPr="002D49EE">
              <w:rPr>
                <w:b/>
                <w:i/>
              </w:rPr>
              <w:t>DESCRIPTION</w:t>
            </w:r>
          </w:p>
        </w:tc>
        <w:tc>
          <w:tcPr>
            <w:tcW w:w="1440" w:type="dxa"/>
          </w:tcPr>
          <w:p w:rsidR="00912F2C" w:rsidRDefault="00912F2C" w:rsidP="00912F2C">
            <w:pPr>
              <w:pStyle w:val="NoSpacing"/>
              <w:rPr>
                <w:color w:val="800000"/>
              </w:rPr>
            </w:pPr>
          </w:p>
        </w:tc>
        <w:tc>
          <w:tcPr>
            <w:tcW w:w="1219" w:type="dxa"/>
          </w:tcPr>
          <w:p w:rsidR="00912F2C" w:rsidRPr="00912F2C" w:rsidRDefault="00912F2C" w:rsidP="00912F2C">
            <w:pPr>
              <w:pStyle w:val="NoSpacing"/>
              <w:jc w:val="center"/>
              <w:rPr>
                <w:color w:val="000000" w:themeColor="text1"/>
              </w:rPr>
            </w:pPr>
            <w:r w:rsidRPr="00912F2C">
              <w:rPr>
                <w:color w:val="000000" w:themeColor="text1"/>
              </w:rPr>
              <w:t>-1000.00</w:t>
            </w:r>
          </w:p>
        </w:tc>
        <w:tc>
          <w:tcPr>
            <w:tcW w:w="1542" w:type="dxa"/>
          </w:tcPr>
          <w:p w:rsidR="00912F2C" w:rsidRDefault="00912F2C" w:rsidP="00912F2C">
            <w:pPr>
              <w:pStyle w:val="NoSpacing"/>
              <w:rPr>
                <w:color w:val="800000"/>
              </w:rPr>
            </w:pPr>
          </w:p>
        </w:tc>
        <w:tc>
          <w:tcPr>
            <w:tcW w:w="749" w:type="dxa"/>
          </w:tcPr>
          <w:p w:rsidR="00912F2C" w:rsidRPr="007C1293" w:rsidRDefault="00912F2C" w:rsidP="002D49EE">
            <w:pPr>
              <w:pStyle w:val="NoSpacing"/>
              <w:rPr>
                <w:b/>
                <w:i/>
              </w:rPr>
            </w:pPr>
          </w:p>
        </w:tc>
        <w:tc>
          <w:tcPr>
            <w:tcW w:w="1710" w:type="dxa"/>
          </w:tcPr>
          <w:p w:rsidR="00912F2C" w:rsidRDefault="00912F2C" w:rsidP="00912F2C">
            <w:pPr>
              <w:pStyle w:val="NoSpacing"/>
              <w:rPr>
                <w:color w:val="800000"/>
              </w:rPr>
            </w:pPr>
          </w:p>
        </w:tc>
      </w:tr>
      <w:tr w:rsidR="00912F2C" w:rsidTr="00912F2C">
        <w:tc>
          <w:tcPr>
            <w:tcW w:w="625" w:type="dxa"/>
          </w:tcPr>
          <w:p w:rsidR="00912F2C" w:rsidRPr="00FA7F87" w:rsidRDefault="00912F2C" w:rsidP="00FA7F87">
            <w:pPr>
              <w:pStyle w:val="NoSpacing"/>
              <w:jc w:val="center"/>
              <w:rPr>
                <w:b/>
                <w:i/>
                <w:color w:val="000000" w:themeColor="text1"/>
              </w:rPr>
            </w:pPr>
          </w:p>
        </w:tc>
        <w:tc>
          <w:tcPr>
            <w:tcW w:w="2880" w:type="dxa"/>
          </w:tcPr>
          <w:p w:rsidR="00912F2C" w:rsidRPr="007C1293" w:rsidRDefault="00912F2C" w:rsidP="007C1293">
            <w:pPr>
              <w:pStyle w:val="NoSpacing"/>
              <w:jc w:val="center"/>
              <w:rPr>
                <w:b/>
                <w:i/>
                <w:color w:val="800000"/>
              </w:rPr>
            </w:pPr>
          </w:p>
        </w:tc>
        <w:tc>
          <w:tcPr>
            <w:tcW w:w="1440" w:type="dxa"/>
          </w:tcPr>
          <w:p w:rsidR="00912F2C" w:rsidRDefault="00912F2C" w:rsidP="00912F2C">
            <w:pPr>
              <w:pStyle w:val="NoSpacing"/>
              <w:rPr>
                <w:color w:val="800000"/>
              </w:rPr>
            </w:pPr>
          </w:p>
        </w:tc>
        <w:tc>
          <w:tcPr>
            <w:tcW w:w="1219" w:type="dxa"/>
          </w:tcPr>
          <w:p w:rsidR="00912F2C" w:rsidRDefault="00912F2C" w:rsidP="00912F2C">
            <w:pPr>
              <w:pStyle w:val="NoSpacing"/>
              <w:jc w:val="center"/>
              <w:rPr>
                <w:color w:val="800000"/>
              </w:rPr>
            </w:pPr>
          </w:p>
        </w:tc>
        <w:tc>
          <w:tcPr>
            <w:tcW w:w="1542" w:type="dxa"/>
          </w:tcPr>
          <w:p w:rsidR="00912F2C" w:rsidRDefault="00912F2C" w:rsidP="00912F2C">
            <w:pPr>
              <w:pStyle w:val="NoSpacing"/>
              <w:rPr>
                <w:color w:val="800000"/>
              </w:rPr>
            </w:pPr>
          </w:p>
        </w:tc>
        <w:tc>
          <w:tcPr>
            <w:tcW w:w="749" w:type="dxa"/>
          </w:tcPr>
          <w:p w:rsidR="00912F2C" w:rsidRPr="007C1293" w:rsidRDefault="00912F2C" w:rsidP="002D49EE">
            <w:pPr>
              <w:pStyle w:val="NoSpacing"/>
              <w:rPr>
                <w:b/>
                <w:i/>
              </w:rPr>
            </w:pPr>
          </w:p>
        </w:tc>
        <w:tc>
          <w:tcPr>
            <w:tcW w:w="1710" w:type="dxa"/>
          </w:tcPr>
          <w:p w:rsidR="00912F2C" w:rsidRDefault="00912F2C" w:rsidP="00912F2C">
            <w:pPr>
              <w:pStyle w:val="NoSpacing"/>
              <w:rPr>
                <w:color w:val="800000"/>
              </w:rPr>
            </w:pPr>
          </w:p>
        </w:tc>
      </w:tr>
      <w:tr w:rsidR="00912F2C" w:rsidTr="00912F2C">
        <w:tc>
          <w:tcPr>
            <w:tcW w:w="625" w:type="dxa"/>
          </w:tcPr>
          <w:p w:rsidR="00912F2C" w:rsidRPr="00FA7F87" w:rsidRDefault="00912F2C" w:rsidP="00FA7F87">
            <w:pPr>
              <w:pStyle w:val="NoSpacing"/>
              <w:jc w:val="center"/>
              <w:rPr>
                <w:b/>
                <w:i/>
                <w:color w:val="000000" w:themeColor="text1"/>
              </w:rPr>
            </w:pPr>
          </w:p>
        </w:tc>
        <w:tc>
          <w:tcPr>
            <w:tcW w:w="2880" w:type="dxa"/>
          </w:tcPr>
          <w:p w:rsidR="00912F2C" w:rsidRPr="007C1293" w:rsidRDefault="00912F2C" w:rsidP="007C1293">
            <w:pPr>
              <w:pStyle w:val="NoSpacing"/>
              <w:jc w:val="center"/>
              <w:rPr>
                <w:b/>
                <w:i/>
                <w:color w:val="800000"/>
              </w:rPr>
            </w:pPr>
          </w:p>
        </w:tc>
        <w:tc>
          <w:tcPr>
            <w:tcW w:w="1440" w:type="dxa"/>
          </w:tcPr>
          <w:p w:rsidR="00912F2C" w:rsidRDefault="00912F2C" w:rsidP="00912F2C">
            <w:pPr>
              <w:pStyle w:val="NoSpacing"/>
              <w:rPr>
                <w:color w:val="800000"/>
              </w:rPr>
            </w:pPr>
          </w:p>
        </w:tc>
        <w:tc>
          <w:tcPr>
            <w:tcW w:w="1219" w:type="dxa"/>
          </w:tcPr>
          <w:p w:rsidR="00912F2C" w:rsidRDefault="00912F2C" w:rsidP="00912F2C">
            <w:pPr>
              <w:pStyle w:val="NoSpacing"/>
              <w:jc w:val="center"/>
              <w:rPr>
                <w:color w:val="800000"/>
              </w:rPr>
            </w:pPr>
          </w:p>
        </w:tc>
        <w:tc>
          <w:tcPr>
            <w:tcW w:w="1542" w:type="dxa"/>
          </w:tcPr>
          <w:p w:rsidR="00912F2C" w:rsidRDefault="00912F2C" w:rsidP="00912F2C">
            <w:pPr>
              <w:pStyle w:val="NoSpacing"/>
              <w:rPr>
                <w:color w:val="800000"/>
              </w:rPr>
            </w:pPr>
          </w:p>
        </w:tc>
        <w:tc>
          <w:tcPr>
            <w:tcW w:w="749" w:type="dxa"/>
          </w:tcPr>
          <w:p w:rsidR="00912F2C" w:rsidRPr="007C1293" w:rsidRDefault="00912F2C" w:rsidP="002D49EE">
            <w:pPr>
              <w:pStyle w:val="NoSpacing"/>
              <w:rPr>
                <w:b/>
                <w:i/>
              </w:rPr>
            </w:pPr>
          </w:p>
        </w:tc>
        <w:tc>
          <w:tcPr>
            <w:tcW w:w="1710" w:type="dxa"/>
          </w:tcPr>
          <w:p w:rsidR="00912F2C" w:rsidRDefault="00912F2C" w:rsidP="00912F2C">
            <w:pPr>
              <w:pStyle w:val="NoSpacing"/>
              <w:rPr>
                <w:color w:val="800000"/>
              </w:rPr>
            </w:pPr>
          </w:p>
        </w:tc>
      </w:tr>
      <w:tr w:rsidR="00912F2C" w:rsidTr="00912F2C">
        <w:tc>
          <w:tcPr>
            <w:tcW w:w="625" w:type="dxa"/>
          </w:tcPr>
          <w:p w:rsidR="00912F2C" w:rsidRPr="00FA7F87" w:rsidRDefault="00912F2C" w:rsidP="00FA7F87">
            <w:pPr>
              <w:pStyle w:val="NoSpacing"/>
              <w:jc w:val="center"/>
              <w:rPr>
                <w:b/>
                <w:i/>
                <w:color w:val="000000" w:themeColor="text1"/>
              </w:rPr>
            </w:pPr>
          </w:p>
        </w:tc>
        <w:tc>
          <w:tcPr>
            <w:tcW w:w="2880" w:type="dxa"/>
          </w:tcPr>
          <w:p w:rsidR="00912F2C" w:rsidRPr="007C1293" w:rsidRDefault="00912F2C" w:rsidP="007C1293">
            <w:pPr>
              <w:pStyle w:val="NoSpacing"/>
              <w:jc w:val="center"/>
              <w:rPr>
                <w:b/>
                <w:i/>
                <w:color w:val="800000"/>
              </w:rPr>
            </w:pPr>
          </w:p>
        </w:tc>
        <w:tc>
          <w:tcPr>
            <w:tcW w:w="1440" w:type="dxa"/>
          </w:tcPr>
          <w:p w:rsidR="00912F2C" w:rsidRDefault="00912F2C" w:rsidP="00912F2C">
            <w:pPr>
              <w:pStyle w:val="NoSpacing"/>
              <w:rPr>
                <w:color w:val="800000"/>
              </w:rPr>
            </w:pPr>
          </w:p>
        </w:tc>
        <w:tc>
          <w:tcPr>
            <w:tcW w:w="1219" w:type="dxa"/>
          </w:tcPr>
          <w:p w:rsidR="00912F2C" w:rsidRPr="00912F2C" w:rsidRDefault="00912F2C" w:rsidP="00912F2C">
            <w:pPr>
              <w:pStyle w:val="NoSpacing"/>
              <w:jc w:val="center"/>
              <w:rPr>
                <w:color w:val="000000" w:themeColor="text1"/>
              </w:rPr>
            </w:pPr>
          </w:p>
        </w:tc>
        <w:tc>
          <w:tcPr>
            <w:tcW w:w="1542" w:type="dxa"/>
          </w:tcPr>
          <w:p w:rsidR="00912F2C" w:rsidRDefault="00912F2C" w:rsidP="00912F2C">
            <w:pPr>
              <w:pStyle w:val="NoSpacing"/>
              <w:rPr>
                <w:color w:val="800000"/>
              </w:rPr>
            </w:pPr>
          </w:p>
        </w:tc>
        <w:tc>
          <w:tcPr>
            <w:tcW w:w="749" w:type="dxa"/>
          </w:tcPr>
          <w:p w:rsidR="00912F2C" w:rsidRPr="007C1293" w:rsidRDefault="00912F2C" w:rsidP="007C1293">
            <w:pPr>
              <w:pStyle w:val="NoSpacing"/>
              <w:jc w:val="center"/>
              <w:rPr>
                <w:b/>
                <w:i/>
              </w:rPr>
            </w:pPr>
          </w:p>
        </w:tc>
        <w:tc>
          <w:tcPr>
            <w:tcW w:w="1710" w:type="dxa"/>
          </w:tcPr>
          <w:p w:rsidR="00912F2C" w:rsidRDefault="00912F2C" w:rsidP="00912F2C">
            <w:pPr>
              <w:pStyle w:val="NoSpacing"/>
              <w:rPr>
                <w:color w:val="800000"/>
              </w:rPr>
            </w:pPr>
          </w:p>
        </w:tc>
      </w:tr>
    </w:tbl>
    <w:p w:rsidR="00FF7624" w:rsidRPr="003D7965" w:rsidRDefault="00B2358B" w:rsidP="0003411D">
      <w:pPr>
        <w:pStyle w:val="NoSpacing"/>
        <w:rPr>
          <w:b/>
          <w:i/>
        </w:rPr>
      </w:pPr>
      <w:r>
        <w:rPr>
          <w:color w:val="800000"/>
        </w:rPr>
        <w:tab/>
      </w:r>
      <w:r w:rsidR="00306847">
        <w:rPr>
          <w:color w:val="800000"/>
        </w:rPr>
        <w:tab/>
      </w:r>
      <w:r w:rsidR="00306847">
        <w:rPr>
          <w:color w:val="800000"/>
        </w:rPr>
        <w:tab/>
      </w:r>
      <w:r w:rsidR="00306847">
        <w:rPr>
          <w:color w:val="800000"/>
        </w:rPr>
        <w:tab/>
      </w:r>
      <w:r w:rsidR="00306847">
        <w:rPr>
          <w:color w:val="800000"/>
        </w:rPr>
        <w:tab/>
      </w:r>
      <w:r w:rsidRPr="003D7965">
        <w:rPr>
          <w:b/>
          <w:i/>
        </w:rPr>
        <w:t>(Complete Schedule A or B if necessary.)</w:t>
      </w:r>
    </w:p>
    <w:p w:rsidR="00960F25" w:rsidRPr="00FF7624" w:rsidRDefault="006B68A0" w:rsidP="0003411D">
      <w:pPr>
        <w:pStyle w:val="NoSpacing"/>
        <w:rPr>
          <w:b/>
          <w:i/>
          <w:sz w:val="18"/>
          <w:szCs w:val="18"/>
        </w:rPr>
      </w:pPr>
      <w:r w:rsidRPr="00584531">
        <w:rPr>
          <w:b/>
          <w:noProof/>
          <w:u w:val="single"/>
        </w:rPr>
        <mc:AlternateContent>
          <mc:Choice Requires="wps">
            <w:drawing>
              <wp:anchor distT="45720" distB="45720" distL="114300" distR="114300" simplePos="0" relativeHeight="251659264" behindDoc="0" locked="0" layoutInCell="1" allowOverlap="1" wp14:anchorId="44BD2EF7" wp14:editId="28BF90B9">
                <wp:simplePos x="0" y="0"/>
                <wp:positionH relativeFrom="column">
                  <wp:posOffset>5387340</wp:posOffset>
                </wp:positionH>
                <wp:positionV relativeFrom="paragraph">
                  <wp:posOffset>7620</wp:posOffset>
                </wp:positionV>
                <wp:extent cx="1074420" cy="2209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20980"/>
                        </a:xfrm>
                        <a:prstGeom prst="rect">
                          <a:avLst/>
                        </a:prstGeom>
                        <a:solidFill>
                          <a:srgbClr val="FFFFFF"/>
                        </a:solidFill>
                        <a:ln w="9525">
                          <a:solidFill>
                            <a:srgbClr val="000000"/>
                          </a:solidFill>
                          <a:miter lim="800000"/>
                          <a:headEnd/>
                          <a:tailEnd/>
                        </a:ln>
                      </wps:spPr>
                      <wps:txbx>
                        <w:txbxContent>
                          <w:p w:rsidR="00D46EE5" w:rsidRDefault="00D46E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24B8D" id="_x0000_t202" coordsize="21600,21600" o:spt="202" path="m,l,21600r21600,l21600,xe">
                <v:stroke joinstyle="miter"/>
                <v:path gradientshapeok="t" o:connecttype="rect"/>
              </v:shapetype>
              <v:shape id="Text Box 2" o:spid="_x0000_s1026" type="#_x0000_t202" style="position:absolute;margin-left:424.2pt;margin-top:.6pt;width:84.6pt;height:1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">
                <v:textbox>
                  <w:txbxContent>
                    <w:p w:rsidR="00D46EE5" w:rsidRDefault="00D46EE5"/>
                  </w:txbxContent>
                </v:textbox>
                <w10:wrap type="square"/>
              </v:shape>
            </w:pict>
          </mc:Fallback>
        </mc:AlternateContent>
      </w:r>
      <w:r w:rsidR="00FF7624">
        <w:rPr>
          <w:sz w:val="18"/>
          <w:szCs w:val="18"/>
        </w:rPr>
        <w:tab/>
      </w:r>
      <w:r w:rsidR="00FF7624">
        <w:rPr>
          <w:sz w:val="18"/>
          <w:szCs w:val="18"/>
        </w:rPr>
        <w:tab/>
      </w:r>
      <w:r w:rsidR="00FF7624">
        <w:rPr>
          <w:sz w:val="18"/>
          <w:szCs w:val="18"/>
        </w:rPr>
        <w:tab/>
      </w:r>
      <w:r w:rsidR="00FF7624">
        <w:rPr>
          <w:sz w:val="18"/>
          <w:szCs w:val="18"/>
        </w:rPr>
        <w:tab/>
      </w:r>
      <w:r w:rsidR="00FF7624">
        <w:rPr>
          <w:sz w:val="18"/>
          <w:szCs w:val="18"/>
        </w:rPr>
        <w:tab/>
      </w:r>
      <w:r w:rsidR="00FF7624">
        <w:rPr>
          <w:sz w:val="18"/>
          <w:szCs w:val="18"/>
        </w:rPr>
        <w:tab/>
      </w:r>
      <w:r w:rsidR="00FF7624">
        <w:rPr>
          <w:sz w:val="18"/>
          <w:szCs w:val="18"/>
        </w:rPr>
        <w:tab/>
      </w:r>
      <w:r w:rsidR="00FF7624">
        <w:rPr>
          <w:sz w:val="18"/>
          <w:szCs w:val="18"/>
        </w:rPr>
        <w:tab/>
      </w:r>
      <w:r w:rsidR="00FF7624">
        <w:t>Total Tax Due</w:t>
      </w:r>
    </w:p>
    <w:p w:rsidR="00D46EE5" w:rsidRDefault="00D46EE5" w:rsidP="00FF7624">
      <w:pPr>
        <w:pStyle w:val="NoSpacing"/>
        <w:ind w:left="4320" w:firstLine="720"/>
      </w:pPr>
      <w:r w:rsidRPr="00584531">
        <w:rPr>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5387340</wp:posOffset>
                </wp:positionH>
                <wp:positionV relativeFrom="paragraph">
                  <wp:posOffset>95885</wp:posOffset>
                </wp:positionV>
                <wp:extent cx="1082040" cy="220980"/>
                <wp:effectExtent l="0" t="0" r="2286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20980"/>
                        </a:xfrm>
                        <a:prstGeom prst="rect">
                          <a:avLst/>
                        </a:prstGeom>
                        <a:solidFill>
                          <a:srgbClr val="FFFFFF"/>
                        </a:solidFill>
                        <a:ln w="9525">
                          <a:solidFill>
                            <a:srgbClr val="000000"/>
                          </a:solidFill>
                          <a:miter lim="800000"/>
                          <a:headEnd/>
                          <a:tailEnd/>
                        </a:ln>
                      </wps:spPr>
                      <wps:txbx>
                        <w:txbxContent>
                          <w:p w:rsidR="00D46EE5" w:rsidRPr="002A2BF4" w:rsidRDefault="00D46EE5" w:rsidP="00D46EE5">
                            <w:pPr>
                              <w:jc w:val="center"/>
                              <w:rPr>
                                <w:b/>
                                <w:i/>
                                <w:sz w:val="16"/>
                                <w:szCs w:val="16"/>
                              </w:rPr>
                            </w:pPr>
                            <w:r w:rsidRPr="002A2BF4">
                              <w:rPr>
                                <w:b/>
                                <w:i/>
                                <w:sz w:val="16"/>
                                <w:szCs w:val="16"/>
                              </w:rPr>
                              <w:t>BALANCE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24.2pt;margin-top:7.55pt;width:85.2pt;height:1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">
                <v:textbox>
                  <w:txbxContent>
                    <w:p w:rsidR="00D46EE5" w:rsidRPr="002A2BF4" w:rsidRDefault="00D46EE5" w:rsidP="00D46EE5">
                      <w:pPr>
                        <w:jc w:val="center"/>
                        <w:rPr>
                          <w:b/>
                          <w:i/>
                          <w:sz w:val="16"/>
                          <w:szCs w:val="16"/>
                        </w:rPr>
                      </w:pPr>
                      <w:r w:rsidRPr="002A2BF4">
                        <w:rPr>
                          <w:b/>
                          <w:i/>
                          <w:sz w:val="16"/>
                          <w:szCs w:val="16"/>
                        </w:rPr>
                        <w:t>BALANCE</w:t>
                      </w:r>
                    </w:p>
                  </w:txbxContent>
                </v:textbox>
                <w10:wrap type="square"/>
              </v:shape>
            </w:pict>
          </mc:Fallback>
        </mc:AlternateContent>
      </w:r>
      <w:r w:rsidR="005E1DD6">
        <w:tab/>
      </w:r>
      <w:r w:rsidR="00223D70">
        <w:tab/>
      </w:r>
      <w:r w:rsidR="00A20B6C">
        <w:tab/>
      </w:r>
    </w:p>
    <w:p w:rsidR="006B68A0" w:rsidRDefault="005E1DD6" w:rsidP="00B1784B">
      <w:pPr>
        <w:pStyle w:val="NoSpacing"/>
      </w:pPr>
      <w:r>
        <w:rPr>
          <w:sz w:val="18"/>
          <w:szCs w:val="18"/>
        </w:rPr>
        <w:tab/>
      </w:r>
      <w:r>
        <w:rPr>
          <w:sz w:val="18"/>
          <w:szCs w:val="18"/>
        </w:rPr>
        <w:tab/>
      </w:r>
      <w:r>
        <w:rPr>
          <w:sz w:val="18"/>
          <w:szCs w:val="18"/>
        </w:rPr>
        <w:tab/>
      </w:r>
      <w:r>
        <w:rPr>
          <w:sz w:val="18"/>
          <w:szCs w:val="18"/>
        </w:rPr>
        <w:tab/>
      </w:r>
      <w:r w:rsidR="00B1784B">
        <w:rPr>
          <w:sz w:val="18"/>
          <w:szCs w:val="18"/>
        </w:rPr>
        <w:tab/>
      </w:r>
      <w:r w:rsidR="00B1784B">
        <w:rPr>
          <w:sz w:val="18"/>
          <w:szCs w:val="18"/>
        </w:rPr>
        <w:tab/>
      </w:r>
      <w:r w:rsidR="00B1784B">
        <w:rPr>
          <w:sz w:val="18"/>
          <w:szCs w:val="18"/>
        </w:rPr>
        <w:tab/>
      </w:r>
      <w:r w:rsidR="00FF7624">
        <w:rPr>
          <w:sz w:val="18"/>
          <w:szCs w:val="18"/>
        </w:rPr>
        <w:tab/>
      </w:r>
      <w:r w:rsidR="00223D70">
        <w:t xml:space="preserve">Prior Period Tax </w:t>
      </w:r>
      <w:r w:rsidR="00A20B6C">
        <w:t>Due/Credit</w:t>
      </w:r>
    </w:p>
    <w:p w:rsidR="006B68A0" w:rsidRPr="002A2BF4" w:rsidRDefault="006B68A0" w:rsidP="006B68A0">
      <w:pPr>
        <w:pStyle w:val="NoSpacing"/>
        <w:rPr>
          <w:sz w:val="18"/>
          <w:szCs w:val="18"/>
        </w:rPr>
      </w:pPr>
      <w:r>
        <w:rPr>
          <w:noProof/>
        </w:rPr>
        <mc:AlternateContent>
          <mc:Choice Requires="wps">
            <w:drawing>
              <wp:anchor distT="45720" distB="45720" distL="114300" distR="114300" simplePos="0" relativeHeight="251663360" behindDoc="0" locked="0" layoutInCell="1" allowOverlap="1" wp14:anchorId="48D678A5" wp14:editId="66DF3C30">
                <wp:simplePos x="0" y="0"/>
                <wp:positionH relativeFrom="column">
                  <wp:posOffset>5394960</wp:posOffset>
                </wp:positionH>
                <wp:positionV relativeFrom="paragraph">
                  <wp:posOffset>6350</wp:posOffset>
                </wp:positionV>
                <wp:extent cx="1074420" cy="213360"/>
                <wp:effectExtent l="0" t="0" r="1143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13360"/>
                        </a:xfrm>
                        <a:prstGeom prst="rect">
                          <a:avLst/>
                        </a:prstGeom>
                        <a:solidFill>
                          <a:srgbClr val="FFFFFF"/>
                        </a:solidFill>
                        <a:ln w="9525">
                          <a:solidFill>
                            <a:srgbClr val="000000"/>
                          </a:solidFill>
                          <a:miter lim="800000"/>
                          <a:headEnd/>
                          <a:tailEnd/>
                        </a:ln>
                      </wps:spPr>
                      <wps:txbx>
                        <w:txbxContent>
                          <w:p w:rsidR="00D46EE5" w:rsidRDefault="00D46E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678A5" id="_x0000_s1028" type="#_x0000_t202" style="position:absolute;margin-left:424.8pt;margin-top:.5pt;width:84.6pt;height:1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">
                <v:textbox>
                  <w:txbxContent>
                    <w:p w:rsidR="00D46EE5" w:rsidRDefault="00D46EE5"/>
                  </w:txbxContent>
                </v:textbox>
                <w10:wrap type="square"/>
              </v:shape>
            </w:pict>
          </mc:Fallback>
        </mc:AlternateContent>
      </w:r>
    </w:p>
    <w:p w:rsidR="00FA7290" w:rsidRDefault="00FA7290" w:rsidP="0003411D">
      <w:pPr>
        <w:pStyle w:val="NoSpacing"/>
      </w:pPr>
      <w:r w:rsidRPr="00E8793A">
        <w:rPr>
          <w:b/>
          <w:i/>
          <w:sz w:val="18"/>
          <w:szCs w:val="18"/>
        </w:rPr>
        <w:t>Did you sell or otherwi</w:t>
      </w:r>
      <w:r w:rsidR="00E8793A" w:rsidRPr="00E8793A">
        <w:rPr>
          <w:b/>
          <w:i/>
          <w:sz w:val="18"/>
          <w:szCs w:val="18"/>
        </w:rPr>
        <w:t>se dispose of your property, or</w:t>
      </w:r>
      <w:r w:rsidR="00F54D2D">
        <w:rPr>
          <w:sz w:val="18"/>
          <w:szCs w:val="18"/>
        </w:rPr>
        <w:tab/>
      </w:r>
      <w:r w:rsidR="00E8793A">
        <w:rPr>
          <w:sz w:val="18"/>
          <w:szCs w:val="18"/>
        </w:rPr>
        <w:tab/>
      </w:r>
      <w:r w:rsidR="00FF7624">
        <w:rPr>
          <w:sz w:val="18"/>
          <w:szCs w:val="18"/>
        </w:rPr>
        <w:tab/>
      </w:r>
      <w:r w:rsidR="00223D70">
        <w:t>Less: 50</w:t>
      </w:r>
      <w:r w:rsidR="006B68A0">
        <w:t xml:space="preserve">% Old Town </w:t>
      </w:r>
      <w:proofErr w:type="gramStart"/>
      <w:r w:rsidR="00A20B6C">
        <w:t>C</w:t>
      </w:r>
      <w:r w:rsidR="006B68A0">
        <w:t>redit</w:t>
      </w:r>
      <w:proofErr w:type="gramEnd"/>
    </w:p>
    <w:p w:rsidR="00223D70" w:rsidRPr="00FA7290" w:rsidRDefault="00E8793A" w:rsidP="0003411D">
      <w:pPr>
        <w:pStyle w:val="NoSpacing"/>
      </w:pPr>
      <w:r w:rsidRPr="00E8793A">
        <w:rPr>
          <w:b/>
          <w:i/>
          <w:sz w:val="18"/>
          <w:szCs w:val="18"/>
        </w:rPr>
        <w:t xml:space="preserve">quit </w:t>
      </w:r>
      <w:r w:rsidR="00FA7290" w:rsidRPr="00E8793A">
        <w:rPr>
          <w:b/>
          <w:i/>
          <w:sz w:val="18"/>
          <w:szCs w:val="18"/>
        </w:rPr>
        <w:t>business during the period covered by this return?</w:t>
      </w:r>
      <w:r w:rsidR="006B68A0">
        <w:tab/>
      </w:r>
      <w:r>
        <w:tab/>
      </w:r>
      <w:r w:rsidR="00223D70" w:rsidRPr="0003411D">
        <w:rPr>
          <w:i/>
          <w:sz w:val="18"/>
          <w:szCs w:val="18"/>
        </w:rPr>
        <w:t xml:space="preserve"> </w:t>
      </w:r>
      <w:r w:rsidR="00FF7624">
        <w:rPr>
          <w:i/>
          <w:sz w:val="18"/>
          <w:szCs w:val="18"/>
        </w:rPr>
        <w:tab/>
      </w:r>
      <w:r w:rsidR="00223D70" w:rsidRPr="0003411D">
        <w:rPr>
          <w:i/>
          <w:sz w:val="18"/>
          <w:szCs w:val="18"/>
        </w:rPr>
        <w:t>**Credit applies to business</w:t>
      </w:r>
      <w:r w:rsidR="00B63254">
        <w:rPr>
          <w:i/>
          <w:sz w:val="18"/>
          <w:szCs w:val="18"/>
        </w:rPr>
        <w:t>es</w:t>
      </w:r>
      <w:r w:rsidR="00223D70" w:rsidRPr="0003411D">
        <w:rPr>
          <w:i/>
          <w:sz w:val="18"/>
          <w:szCs w:val="18"/>
        </w:rPr>
        <w:t xml:space="preserve"> located </w:t>
      </w:r>
      <w:r w:rsidR="002A2BF4">
        <w:rPr>
          <w:i/>
          <w:sz w:val="18"/>
          <w:szCs w:val="18"/>
        </w:rPr>
        <w:t>in Old T</w:t>
      </w:r>
      <w:r w:rsidR="006B68A0" w:rsidRPr="0003411D">
        <w:rPr>
          <w:i/>
          <w:sz w:val="18"/>
          <w:szCs w:val="18"/>
        </w:rPr>
        <w:t>o</w:t>
      </w:r>
      <w:r w:rsidR="00223D70" w:rsidRPr="0003411D">
        <w:rPr>
          <w:i/>
          <w:sz w:val="18"/>
          <w:szCs w:val="18"/>
        </w:rPr>
        <w:t>wn District**</w:t>
      </w:r>
    </w:p>
    <w:p w:rsidR="00223D70" w:rsidRDefault="003D7965" w:rsidP="00223D70">
      <w:pPr>
        <w:pStyle w:val="NoSpacing"/>
        <w:rPr>
          <w:sz w:val="18"/>
          <w:szCs w:val="18"/>
        </w:rPr>
      </w:pPr>
      <w:r w:rsidRPr="006B68A0">
        <w:rPr>
          <w:noProof/>
        </w:rPr>
        <mc:AlternateContent>
          <mc:Choice Requires="wps">
            <w:drawing>
              <wp:anchor distT="45720" distB="45720" distL="114300" distR="114300" simplePos="0" relativeHeight="251665408" behindDoc="0" locked="0" layoutInCell="1" allowOverlap="1" wp14:anchorId="279DE3D6" wp14:editId="6F3A4BE0">
                <wp:simplePos x="0" y="0"/>
                <wp:positionH relativeFrom="column">
                  <wp:posOffset>5379720</wp:posOffset>
                </wp:positionH>
                <wp:positionV relativeFrom="paragraph">
                  <wp:posOffset>52070</wp:posOffset>
                </wp:positionV>
                <wp:extent cx="1089660" cy="198120"/>
                <wp:effectExtent l="0" t="0" r="1524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98120"/>
                        </a:xfrm>
                        <a:prstGeom prst="rect">
                          <a:avLst/>
                        </a:prstGeom>
                        <a:solidFill>
                          <a:srgbClr val="FFFFFF"/>
                        </a:solidFill>
                        <a:ln w="9525">
                          <a:solidFill>
                            <a:srgbClr val="000000"/>
                          </a:solidFill>
                          <a:miter lim="800000"/>
                          <a:headEnd/>
                          <a:tailEnd/>
                        </a:ln>
                      </wps:spPr>
                      <wps:txbx>
                        <w:txbxContent>
                          <w:p w:rsidR="006B68A0" w:rsidRDefault="006B68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DE3D6" id="_x0000_s1029" type="#_x0000_t202" style="position:absolute;margin-left:423.6pt;margin-top:4.1pt;width:85.8pt;height:15.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">
                <v:textbox>
                  <w:txbxContent>
                    <w:p w:rsidR="006B68A0" w:rsidRDefault="006B68A0"/>
                  </w:txbxContent>
                </v:textbox>
                <w10:wrap type="square"/>
              </v:shape>
            </w:pict>
          </mc:Fallback>
        </mc:AlternateContent>
      </w:r>
      <w:r w:rsidR="0034411A">
        <w:rPr>
          <w:sz w:val="18"/>
          <w:szCs w:val="18"/>
        </w:rPr>
        <w:t xml:space="preserve">            </w:t>
      </w:r>
      <w:r w:rsidR="00E8793A">
        <w:rPr>
          <w:sz w:val="18"/>
          <w:szCs w:val="18"/>
        </w:rPr>
        <w:tab/>
      </w:r>
      <w:r w:rsidR="00E8793A">
        <w:rPr>
          <w:sz w:val="18"/>
          <w:szCs w:val="18"/>
        </w:rPr>
        <w:tab/>
      </w:r>
      <w:r w:rsidR="00FA7290">
        <w:rPr>
          <w:b/>
          <w:sz w:val="20"/>
          <w:szCs w:val="20"/>
        </w:rPr>
        <w:t xml:space="preserve"> </w:t>
      </w:r>
      <w:r w:rsidR="00FA7290" w:rsidRPr="00E8793A">
        <w:rPr>
          <w:b/>
          <w:i/>
          <w:sz w:val="20"/>
          <w:szCs w:val="20"/>
        </w:rPr>
        <w:t>□ Yes       □ No</w:t>
      </w:r>
      <w:r w:rsidR="0034411A">
        <w:rPr>
          <w:sz w:val="18"/>
          <w:szCs w:val="18"/>
        </w:rPr>
        <w:tab/>
      </w:r>
      <w:r w:rsidR="00223D70">
        <w:rPr>
          <w:sz w:val="18"/>
          <w:szCs w:val="18"/>
        </w:rPr>
        <w:tab/>
      </w:r>
      <w:r w:rsidR="00223D70">
        <w:rPr>
          <w:sz w:val="18"/>
          <w:szCs w:val="18"/>
        </w:rPr>
        <w:tab/>
      </w:r>
      <w:r w:rsidR="00223D70">
        <w:rPr>
          <w:sz w:val="18"/>
          <w:szCs w:val="18"/>
        </w:rPr>
        <w:tab/>
      </w:r>
      <w:r w:rsidR="00223D70">
        <w:tab/>
      </w:r>
      <w:r w:rsidR="00223D70">
        <w:tab/>
      </w:r>
      <w:r w:rsidR="00223D70">
        <w:tab/>
      </w:r>
      <w:r w:rsidR="006B68A0">
        <w:tab/>
      </w:r>
    </w:p>
    <w:p w:rsidR="004E0C78" w:rsidRDefault="003177F3" w:rsidP="003177F3">
      <w:pPr>
        <w:pStyle w:val="NoSpacing"/>
      </w:pPr>
      <w:r w:rsidRPr="00E8793A">
        <w:rPr>
          <w:b/>
          <w:i/>
          <w:sz w:val="18"/>
          <w:szCs w:val="18"/>
        </w:rPr>
        <w:t>If yes, when? ______________________________</w:t>
      </w:r>
      <w:r w:rsidR="00D55779">
        <w:rPr>
          <w:b/>
          <w:i/>
          <w:sz w:val="18"/>
          <w:szCs w:val="18"/>
        </w:rPr>
        <w:t>___</w:t>
      </w:r>
      <w:r w:rsidR="00223D70">
        <w:tab/>
      </w:r>
      <w:r w:rsidR="006B68A0">
        <w:tab/>
      </w:r>
      <w:r w:rsidR="00FF7624">
        <w:tab/>
      </w:r>
      <w:r>
        <w:t>Penalty</w:t>
      </w:r>
      <w:r>
        <w:tab/>
      </w:r>
      <w:r w:rsidR="004E0C78">
        <w:tab/>
      </w:r>
      <w:r w:rsidR="004E0C78">
        <w:tab/>
      </w:r>
      <w:r w:rsidR="004E0C78">
        <w:tab/>
      </w:r>
    </w:p>
    <w:p w:rsidR="00223D70" w:rsidRPr="0003411D" w:rsidRDefault="004E0C78" w:rsidP="00FF7624">
      <w:pPr>
        <w:pStyle w:val="NoSpacing"/>
        <w:ind w:left="720" w:hanging="720"/>
        <w:rPr>
          <w:i/>
          <w:sz w:val="18"/>
          <w:szCs w:val="18"/>
        </w:rPr>
      </w:pPr>
      <w:r w:rsidRPr="00E8793A">
        <w:rPr>
          <w:b/>
          <w:i/>
          <w:sz w:val="18"/>
          <w:szCs w:val="18"/>
        </w:rPr>
        <w:t>To Whom? ________________________________</w:t>
      </w:r>
      <w:r w:rsidR="00D55779">
        <w:rPr>
          <w:b/>
          <w:i/>
          <w:sz w:val="18"/>
          <w:szCs w:val="18"/>
        </w:rPr>
        <w:t>___</w:t>
      </w:r>
      <w:r w:rsidR="003177F3">
        <w:tab/>
      </w:r>
      <w:r w:rsidR="003177F3">
        <w:tab/>
      </w:r>
      <w:r w:rsidR="00FF7624">
        <w:tab/>
        <w:t xml:space="preserve">  </w:t>
      </w:r>
      <w:r w:rsidR="00223D70" w:rsidRPr="0003411D">
        <w:rPr>
          <w:i/>
          <w:sz w:val="18"/>
          <w:szCs w:val="18"/>
        </w:rPr>
        <w:t>5% for 1</w:t>
      </w:r>
      <w:r w:rsidR="00223D70" w:rsidRPr="0003411D">
        <w:rPr>
          <w:i/>
          <w:sz w:val="18"/>
          <w:szCs w:val="18"/>
          <w:vertAlign w:val="superscript"/>
        </w:rPr>
        <w:t>st</w:t>
      </w:r>
      <w:r w:rsidR="00223D70" w:rsidRPr="0003411D">
        <w:rPr>
          <w:i/>
          <w:sz w:val="18"/>
          <w:szCs w:val="18"/>
        </w:rPr>
        <w:t xml:space="preserve"> month + 1% per month </w:t>
      </w:r>
      <w:r w:rsidR="003D7965">
        <w:rPr>
          <w:i/>
          <w:sz w:val="18"/>
          <w:szCs w:val="18"/>
        </w:rPr>
        <w:t>thereafter.</w:t>
      </w:r>
    </w:p>
    <w:p w:rsidR="0034411A" w:rsidRDefault="003D7965" w:rsidP="003177F3">
      <w:pPr>
        <w:pStyle w:val="NoSpacing"/>
        <w:rPr>
          <w:i/>
          <w:sz w:val="18"/>
          <w:szCs w:val="18"/>
        </w:rPr>
      </w:pPr>
      <w:r w:rsidRPr="00E8793A">
        <w:rPr>
          <w:b/>
          <w:i/>
          <w:noProof/>
          <w:sz w:val="18"/>
          <w:szCs w:val="18"/>
        </w:rPr>
        <mc:AlternateContent>
          <mc:Choice Requires="wps">
            <w:drawing>
              <wp:anchor distT="45720" distB="45720" distL="114300" distR="114300" simplePos="0" relativeHeight="251667456" behindDoc="0" locked="0" layoutInCell="1" allowOverlap="1" wp14:anchorId="09A43050" wp14:editId="7ADE2674">
                <wp:simplePos x="0" y="0"/>
                <wp:positionH relativeFrom="column">
                  <wp:posOffset>5379720</wp:posOffset>
                </wp:positionH>
                <wp:positionV relativeFrom="paragraph">
                  <wp:posOffset>59690</wp:posOffset>
                </wp:positionV>
                <wp:extent cx="1097280" cy="213360"/>
                <wp:effectExtent l="0" t="0" r="2667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rsidR="006B68A0" w:rsidRDefault="006B68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43050" id="_x0000_s1030" type="#_x0000_t202" style="position:absolute;margin-left:423.6pt;margin-top:4.7pt;width:86.4pt;height:16.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KJgIAAEs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">
                <v:textbox>
                  <w:txbxContent>
                    <w:p w:rsidR="006B68A0" w:rsidRDefault="006B68A0"/>
                  </w:txbxContent>
                </v:textbox>
                <w10:wrap type="square"/>
              </v:shape>
            </w:pict>
          </mc:Fallback>
        </mc:AlternateContent>
      </w:r>
      <w:r w:rsidR="004E0C78" w:rsidRPr="00E8793A">
        <w:rPr>
          <w:b/>
          <w:i/>
          <w:sz w:val="18"/>
          <w:szCs w:val="18"/>
        </w:rPr>
        <w:t>Address _________________________________</w:t>
      </w:r>
      <w:r w:rsidR="00D55779">
        <w:rPr>
          <w:b/>
          <w:i/>
          <w:sz w:val="18"/>
          <w:szCs w:val="18"/>
        </w:rPr>
        <w:t>___</w:t>
      </w:r>
      <w:r w:rsidR="004E0C78" w:rsidRPr="00E8793A">
        <w:rPr>
          <w:b/>
          <w:i/>
          <w:sz w:val="18"/>
          <w:szCs w:val="18"/>
        </w:rPr>
        <w:t>_</w:t>
      </w:r>
      <w:r w:rsidR="00E8793A">
        <w:tab/>
      </w:r>
      <w:r w:rsidR="00223D70">
        <w:tab/>
      </w:r>
      <w:r w:rsidR="003177F3">
        <w:tab/>
      </w:r>
      <w:r w:rsidR="003177F3">
        <w:tab/>
      </w:r>
      <w:r w:rsidR="003177F3">
        <w:tab/>
      </w:r>
      <w:r w:rsidR="003177F3">
        <w:tab/>
      </w:r>
      <w:r w:rsidR="003177F3">
        <w:tab/>
      </w:r>
      <w:r w:rsidR="003177F3">
        <w:tab/>
      </w:r>
      <w:r w:rsidR="003177F3">
        <w:tab/>
      </w:r>
      <w:r w:rsidR="003177F3">
        <w:tab/>
      </w:r>
      <w:r w:rsidR="003177F3">
        <w:tab/>
      </w:r>
      <w:r w:rsidR="003177F3">
        <w:tab/>
      </w:r>
      <w:r w:rsidR="003177F3">
        <w:tab/>
      </w:r>
      <w:r w:rsidR="00FF7624">
        <w:tab/>
      </w:r>
      <w:r>
        <w:tab/>
      </w:r>
      <w:r w:rsidR="00FF7624">
        <w:t>Interest</w:t>
      </w:r>
      <w:r w:rsidR="00D46EE5">
        <w:tab/>
      </w:r>
      <w:r>
        <w:t xml:space="preserve">  </w:t>
      </w:r>
      <w:r w:rsidRPr="0003411D">
        <w:rPr>
          <w:i/>
          <w:sz w:val="18"/>
          <w:szCs w:val="18"/>
        </w:rPr>
        <w:t>8% per annum</w:t>
      </w:r>
      <w:r w:rsidR="00D46EE5">
        <w:tab/>
      </w:r>
      <w:r w:rsidR="00D46EE5">
        <w:tab/>
      </w:r>
      <w:r w:rsidR="00D46EE5">
        <w:tab/>
      </w:r>
      <w:r w:rsidR="00EF500D">
        <w:tab/>
      </w:r>
      <w:r w:rsidR="00EF500D">
        <w:tab/>
      </w:r>
      <w:r w:rsidR="00EF500D">
        <w:tab/>
      </w:r>
      <w:r w:rsidR="00EF500D">
        <w:tab/>
      </w:r>
      <w:r w:rsidR="00D46EE5">
        <w:tab/>
      </w:r>
      <w:r w:rsidR="00D46EE5">
        <w:tab/>
      </w:r>
      <w:r w:rsidR="00D46EE5">
        <w:tab/>
        <w:t xml:space="preserve">  </w:t>
      </w:r>
      <w:r w:rsidR="00FF7624">
        <w:tab/>
        <w:t xml:space="preserve">  </w:t>
      </w:r>
    </w:p>
    <w:p w:rsidR="006B68A0" w:rsidRPr="00E8793A" w:rsidRDefault="00FF7624" w:rsidP="006B68A0">
      <w:pPr>
        <w:pStyle w:val="NoSpacing"/>
        <w:rPr>
          <w:b/>
          <w:i/>
          <w:sz w:val="18"/>
          <w:szCs w:val="18"/>
        </w:rPr>
      </w:pPr>
      <w:r>
        <w:rPr>
          <w:noProof/>
        </w:rPr>
        <mc:AlternateContent>
          <mc:Choice Requires="wps">
            <w:drawing>
              <wp:anchor distT="45720" distB="45720" distL="114300" distR="114300" simplePos="0" relativeHeight="251669504" behindDoc="0" locked="0" layoutInCell="1" allowOverlap="1" wp14:anchorId="591CB4CA" wp14:editId="3D50991A">
                <wp:simplePos x="0" y="0"/>
                <wp:positionH relativeFrom="column">
                  <wp:posOffset>5379720</wp:posOffset>
                </wp:positionH>
                <wp:positionV relativeFrom="paragraph">
                  <wp:posOffset>5715</wp:posOffset>
                </wp:positionV>
                <wp:extent cx="1097280" cy="198120"/>
                <wp:effectExtent l="0" t="0" r="2667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98120"/>
                        </a:xfrm>
                        <a:prstGeom prst="rect">
                          <a:avLst/>
                        </a:prstGeom>
                        <a:solidFill>
                          <a:srgbClr val="FFFFFF"/>
                        </a:solidFill>
                        <a:ln w="9525">
                          <a:solidFill>
                            <a:srgbClr val="000000"/>
                          </a:solidFill>
                          <a:miter lim="800000"/>
                          <a:headEnd/>
                          <a:tailEnd/>
                        </a:ln>
                      </wps:spPr>
                      <wps:txbx>
                        <w:txbxContent>
                          <w:p w:rsidR="006B68A0" w:rsidRDefault="006B68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CB4CA" id="_x0000_s1031" type="#_x0000_t202" style="position:absolute;margin-left:423.6pt;margin-top:.45pt;width:86.4pt;height:15.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">
                <v:textbox>
                  <w:txbxContent>
                    <w:p w:rsidR="006B68A0" w:rsidRDefault="006B68A0"/>
                  </w:txbxContent>
                </v:textbox>
                <w10:wrap type="square"/>
              </v:shape>
            </w:pict>
          </mc:Fallback>
        </mc:AlternateContent>
      </w:r>
      <w:r w:rsidR="00D46EE5" w:rsidRPr="00E8793A">
        <w:rPr>
          <w:b/>
          <w:i/>
          <w:sz w:val="18"/>
          <w:szCs w:val="18"/>
        </w:rPr>
        <w:tab/>
      </w:r>
      <w:r w:rsidR="00D46EE5" w:rsidRPr="00E8793A">
        <w:rPr>
          <w:b/>
          <w:i/>
          <w:sz w:val="18"/>
          <w:szCs w:val="18"/>
        </w:rPr>
        <w:tab/>
      </w:r>
      <w:r w:rsidR="00D46EE5" w:rsidRPr="00E8793A">
        <w:rPr>
          <w:b/>
          <w:i/>
          <w:sz w:val="18"/>
          <w:szCs w:val="18"/>
        </w:rPr>
        <w:tab/>
      </w:r>
      <w:r w:rsidR="00D46EE5" w:rsidRPr="00E8793A">
        <w:rPr>
          <w:b/>
          <w:i/>
          <w:sz w:val="18"/>
          <w:szCs w:val="18"/>
        </w:rPr>
        <w:tab/>
      </w:r>
      <w:r w:rsidR="003177F3">
        <w:rPr>
          <w:b/>
          <w:i/>
          <w:sz w:val="18"/>
          <w:szCs w:val="18"/>
        </w:rPr>
        <w:tab/>
      </w:r>
      <w:r w:rsidR="003177F3">
        <w:rPr>
          <w:b/>
          <w:i/>
          <w:sz w:val="18"/>
          <w:szCs w:val="18"/>
        </w:rPr>
        <w:tab/>
      </w:r>
      <w:r w:rsidR="003177F3">
        <w:rPr>
          <w:b/>
          <w:i/>
          <w:sz w:val="18"/>
          <w:szCs w:val="18"/>
        </w:rPr>
        <w:tab/>
      </w:r>
      <w:r>
        <w:rPr>
          <w:b/>
          <w:i/>
          <w:sz w:val="18"/>
          <w:szCs w:val="18"/>
        </w:rPr>
        <w:tab/>
      </w:r>
      <w:r w:rsidR="003177F3">
        <w:t>Net Tax Due</w:t>
      </w:r>
    </w:p>
    <w:p w:rsidR="00787CC6" w:rsidRDefault="00787CC6" w:rsidP="00787CC6">
      <w:pPr>
        <w:pStyle w:val="NoSpacing"/>
        <w:rPr>
          <w:sz w:val="18"/>
          <w:szCs w:val="18"/>
        </w:rPr>
      </w:pPr>
      <w:r w:rsidRPr="00E8793A">
        <w:rPr>
          <w:noProof/>
          <w:sz w:val="18"/>
          <w:szCs w:val="18"/>
        </w:rPr>
        <mc:AlternateContent>
          <mc:Choice Requires="wps">
            <w:drawing>
              <wp:anchor distT="45720" distB="45720" distL="114300" distR="114300" simplePos="0" relativeHeight="251671552" behindDoc="0" locked="0" layoutInCell="1" allowOverlap="1" wp14:anchorId="68F9A38B" wp14:editId="4C03ED80">
                <wp:simplePos x="0" y="0"/>
                <wp:positionH relativeFrom="margin">
                  <wp:align>left</wp:align>
                </wp:positionH>
                <wp:positionV relativeFrom="paragraph">
                  <wp:posOffset>140335</wp:posOffset>
                </wp:positionV>
                <wp:extent cx="6477000" cy="624840"/>
                <wp:effectExtent l="0" t="0" r="1905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24840"/>
                        </a:xfrm>
                        <a:prstGeom prst="rect">
                          <a:avLst/>
                        </a:prstGeom>
                        <a:solidFill>
                          <a:srgbClr val="FFFFFF"/>
                        </a:solidFill>
                        <a:ln w="9525">
                          <a:solidFill>
                            <a:srgbClr val="000000"/>
                          </a:solidFill>
                          <a:miter lim="800000"/>
                          <a:headEnd/>
                          <a:tailEnd/>
                        </a:ln>
                      </wps:spPr>
                      <wps:txbx>
                        <w:txbxContent>
                          <w:p w:rsidR="00E8793A" w:rsidRPr="003177F3" w:rsidRDefault="003177F3" w:rsidP="003177F3">
                            <w:pPr>
                              <w:pStyle w:val="NoSpacing"/>
                              <w:jc w:val="center"/>
                              <w:rPr>
                                <w:b/>
                                <w:i/>
                              </w:rPr>
                            </w:pPr>
                            <w:r w:rsidRPr="003177F3">
                              <w:rPr>
                                <w:b/>
                                <w:i/>
                              </w:rPr>
                              <w:t>CREDIT CARD PAYMENTS</w:t>
                            </w:r>
                          </w:p>
                          <w:p w:rsidR="003177F3" w:rsidRDefault="00787CC6" w:rsidP="003177F3">
                            <w:pPr>
                              <w:pStyle w:val="NoSpacing"/>
                              <w:jc w:val="center"/>
                            </w:pPr>
                            <w:r>
                              <w:t xml:space="preserve">Master Card / </w:t>
                            </w:r>
                            <w:r w:rsidR="003177F3">
                              <w:t>Visa</w:t>
                            </w:r>
                            <w:r>
                              <w:t xml:space="preserve"> / Discover</w:t>
                            </w:r>
                            <w:r w:rsidR="003177F3">
                              <w:tab/>
                              <w:t xml:space="preserve"> Name on Card _______________________</w:t>
                            </w:r>
                            <w:r w:rsidR="00D55779">
                              <w:t>__</w:t>
                            </w:r>
                            <w:r w:rsidR="003177F3">
                              <w:t xml:space="preserve"> </w:t>
                            </w:r>
                            <w:r w:rsidR="003177F3">
                              <w:tab/>
                              <w:t>Amount $___________</w:t>
                            </w:r>
                          </w:p>
                          <w:p w:rsidR="003177F3" w:rsidRDefault="003177F3" w:rsidP="003177F3">
                            <w:pPr>
                              <w:pStyle w:val="NoSpacing"/>
                              <w:jc w:val="center"/>
                            </w:pPr>
                            <w:r>
                              <w:t>Card Number ______ ______ ______ ______</w:t>
                            </w:r>
                            <w:r>
                              <w:tab/>
                              <w:t>Expiration Date __</w:t>
                            </w:r>
                            <w:r w:rsidR="00D55779">
                              <w:t>_</w:t>
                            </w:r>
                            <w:r>
                              <w:t xml:space="preserve"> /____</w:t>
                            </w:r>
                            <w:r w:rsidR="00D55779">
                              <w:t>_</w:t>
                            </w:r>
                            <w:r>
                              <w:tab/>
                              <w:t>Zip Code ________</w:t>
                            </w:r>
                          </w:p>
                          <w:p w:rsidR="003177F3" w:rsidRDefault="003177F3" w:rsidP="003177F3">
                            <w:pPr>
                              <w:jc w:val="center"/>
                            </w:pPr>
                          </w:p>
                          <w:p w:rsidR="003177F3" w:rsidRPr="003177F3" w:rsidRDefault="003177F3" w:rsidP="003177F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9A38B" id="_x0000_s1032" type="#_x0000_t202" style="position:absolute;margin-left:0;margin-top:11.05pt;width:510pt;height:49.2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">
                <v:textbox>
                  <w:txbxContent>
                    <w:p w:rsidR="00E8793A" w:rsidRPr="003177F3" w:rsidRDefault="003177F3" w:rsidP="003177F3">
                      <w:pPr>
                        <w:pStyle w:val="NoSpacing"/>
                        <w:jc w:val="center"/>
                        <w:rPr>
                          <w:b/>
                          <w:i/>
                        </w:rPr>
                      </w:pPr>
                      <w:r w:rsidRPr="003177F3">
                        <w:rPr>
                          <w:b/>
                          <w:i/>
                        </w:rPr>
                        <w:t>CREDIT CARD PAYMENTS</w:t>
                      </w:r>
                    </w:p>
                    <w:p w:rsidR="003177F3" w:rsidRDefault="00787CC6" w:rsidP="003177F3">
                      <w:pPr>
                        <w:pStyle w:val="NoSpacing"/>
                        <w:jc w:val="center"/>
                      </w:pPr>
                      <w:r>
                        <w:t xml:space="preserve">Master Card / </w:t>
                      </w:r>
                      <w:r w:rsidR="003177F3">
                        <w:t>Visa</w:t>
                      </w:r>
                      <w:r>
                        <w:t xml:space="preserve"> / Discover</w:t>
                      </w:r>
                      <w:r w:rsidR="003177F3">
                        <w:tab/>
                        <w:t xml:space="preserve"> Name on Card _______________________</w:t>
                      </w:r>
                      <w:r w:rsidR="00D55779">
                        <w:t>__</w:t>
                      </w:r>
                      <w:r w:rsidR="003177F3">
                        <w:t xml:space="preserve"> </w:t>
                      </w:r>
                      <w:r w:rsidR="003177F3">
                        <w:tab/>
                        <w:t>Amount $___________</w:t>
                      </w:r>
                    </w:p>
                    <w:p w:rsidR="003177F3" w:rsidRDefault="003177F3" w:rsidP="003177F3">
                      <w:pPr>
                        <w:pStyle w:val="NoSpacing"/>
                        <w:jc w:val="center"/>
                      </w:pPr>
                      <w:r>
                        <w:t>Card Number ______ ______ ______ ______</w:t>
                      </w:r>
                      <w:r>
                        <w:tab/>
                        <w:t>Expiration Date __</w:t>
                      </w:r>
                      <w:r w:rsidR="00D55779">
                        <w:t>_</w:t>
                      </w:r>
                      <w:r>
                        <w:t xml:space="preserve"> /____</w:t>
                      </w:r>
                      <w:r w:rsidR="00D55779">
                        <w:t>_</w:t>
                      </w:r>
                      <w:r>
                        <w:tab/>
                        <w:t>Zip Code ________</w:t>
                      </w:r>
                    </w:p>
                    <w:p w:rsidR="003177F3" w:rsidRDefault="003177F3" w:rsidP="003177F3">
                      <w:pPr>
                        <w:jc w:val="center"/>
                      </w:pPr>
                    </w:p>
                    <w:p w:rsidR="003177F3" w:rsidRPr="003177F3" w:rsidRDefault="003177F3" w:rsidP="003177F3">
                      <w:pPr>
                        <w:jc w:val="center"/>
                      </w:pPr>
                    </w:p>
                  </w:txbxContent>
                </v:textbox>
                <w10:wrap type="square" anchorx="margin"/>
              </v:shape>
            </w:pict>
          </mc:Fallback>
        </mc:AlternateContent>
      </w:r>
      <w:r w:rsidR="00EF500D">
        <w:rPr>
          <w:sz w:val="18"/>
          <w:szCs w:val="18"/>
        </w:rPr>
        <w:tab/>
      </w:r>
      <w:r w:rsidR="00EF500D">
        <w:rPr>
          <w:sz w:val="18"/>
          <w:szCs w:val="18"/>
        </w:rPr>
        <w:tab/>
      </w:r>
      <w:r w:rsidR="00EF500D">
        <w:rPr>
          <w:sz w:val="18"/>
          <w:szCs w:val="18"/>
        </w:rPr>
        <w:tab/>
      </w:r>
      <w:r w:rsidR="00EF500D">
        <w:rPr>
          <w:sz w:val="18"/>
          <w:szCs w:val="18"/>
        </w:rPr>
        <w:tab/>
      </w:r>
      <w:r w:rsidR="003A4899">
        <w:rPr>
          <w:sz w:val="18"/>
          <w:szCs w:val="18"/>
        </w:rPr>
        <w:tab/>
      </w:r>
      <w:r w:rsidR="003A4899">
        <w:rPr>
          <w:sz w:val="18"/>
          <w:szCs w:val="18"/>
        </w:rPr>
        <w:tab/>
      </w:r>
    </w:p>
    <w:p w:rsidR="009D2C25" w:rsidRPr="007C1293" w:rsidRDefault="00104DDA" w:rsidP="00D55779">
      <w:pPr>
        <w:pStyle w:val="NoSpacing"/>
        <w:jc w:val="both"/>
        <w:rPr>
          <w:sz w:val="18"/>
          <w:szCs w:val="18"/>
        </w:rPr>
      </w:pPr>
      <w:r w:rsidRPr="007C1293">
        <w:rPr>
          <w:sz w:val="18"/>
          <w:szCs w:val="18"/>
        </w:rPr>
        <w:t xml:space="preserve">I _______________________ do hereby declare that the statements and items (both as to designations and amounts) entered in the foregoing returns and in the supplementary statement and in any additional lists attached to or accompanying the return are, to the best of my knowledge and belief, true and correct in each and every particular; that the figures thereon reported were taken from the original books, papers, and records of the taxpayer making this return; and that the person signing the return is thoroughly familiar with the  business reported in the return and with  the original books, papers and records from which the return was prepared; and that </w:t>
      </w:r>
      <w:r w:rsidRPr="007C1293">
        <w:rPr>
          <w:b/>
          <w:sz w:val="18"/>
          <w:szCs w:val="18"/>
        </w:rPr>
        <w:t>IN REPORTING GROSS SALES, NO DEDUCTIONS WERE</w:t>
      </w:r>
      <w:r w:rsidR="00B1784B" w:rsidRPr="007C1293">
        <w:rPr>
          <w:b/>
          <w:sz w:val="18"/>
          <w:szCs w:val="18"/>
        </w:rPr>
        <w:t xml:space="preserve"> </w:t>
      </w:r>
      <w:r w:rsidRPr="007C1293">
        <w:rPr>
          <w:b/>
          <w:sz w:val="18"/>
          <w:szCs w:val="18"/>
        </w:rPr>
        <w:t>MADE ON ACCOUNTS OF COST OF GOODS OR LABOR OR OTHER EXPENSES</w:t>
      </w:r>
      <w:r w:rsidRPr="007C1293">
        <w:rPr>
          <w:sz w:val="18"/>
          <w:szCs w:val="18"/>
        </w:rPr>
        <w:t>.</w:t>
      </w:r>
    </w:p>
    <w:p w:rsidR="009D2C25" w:rsidRDefault="009D2C25" w:rsidP="009D2C25">
      <w:pPr>
        <w:pStyle w:val="NoSpacing"/>
        <w:jc w:val="both"/>
      </w:pPr>
    </w:p>
    <w:p w:rsidR="009D2C25" w:rsidRDefault="009D2C25" w:rsidP="009D2C25">
      <w:pPr>
        <w:pStyle w:val="NoSpacing"/>
        <w:jc w:val="both"/>
        <w:rPr>
          <w:strike/>
          <w:u w:val="double"/>
        </w:rPr>
      </w:pPr>
      <w:r>
        <w:t>____________________________</w:t>
      </w:r>
      <w:r>
        <w:tab/>
        <w:t>_________________________________</w:t>
      </w:r>
      <w:r>
        <w:tab/>
        <w:t>__________________________</w:t>
      </w:r>
      <w:r w:rsidR="00D46EE5" w:rsidRPr="00D46EE5">
        <w:rPr>
          <w:strike/>
          <w:u w:val="double"/>
        </w:rPr>
        <w:t xml:space="preserve"> </w:t>
      </w:r>
    </w:p>
    <w:p w:rsidR="009D2C25" w:rsidRPr="00787CC6" w:rsidRDefault="009D2C25" w:rsidP="009D2C25">
      <w:pPr>
        <w:pStyle w:val="NoSpacing"/>
        <w:jc w:val="both"/>
        <w:rPr>
          <w:sz w:val="18"/>
          <w:szCs w:val="18"/>
        </w:rPr>
      </w:pPr>
      <w:r>
        <w:tab/>
        <w:t xml:space="preserve">    </w:t>
      </w:r>
      <w:r w:rsidRPr="00787CC6">
        <w:rPr>
          <w:sz w:val="18"/>
          <w:szCs w:val="18"/>
        </w:rPr>
        <w:t>Signature</w:t>
      </w:r>
      <w:r w:rsidR="00D46EE5" w:rsidRPr="00787CC6">
        <w:rPr>
          <w:sz w:val="18"/>
          <w:szCs w:val="18"/>
        </w:rPr>
        <w:t xml:space="preserve">  </w:t>
      </w:r>
      <w:r w:rsidRPr="00787CC6">
        <w:rPr>
          <w:sz w:val="18"/>
          <w:szCs w:val="18"/>
        </w:rPr>
        <w:tab/>
      </w:r>
      <w:r w:rsidRPr="00787CC6">
        <w:rPr>
          <w:sz w:val="18"/>
          <w:szCs w:val="18"/>
        </w:rPr>
        <w:tab/>
      </w:r>
      <w:r w:rsidRPr="00787CC6">
        <w:rPr>
          <w:sz w:val="18"/>
          <w:szCs w:val="18"/>
        </w:rPr>
        <w:tab/>
      </w:r>
      <w:r w:rsidRPr="00787CC6">
        <w:rPr>
          <w:sz w:val="18"/>
          <w:szCs w:val="18"/>
        </w:rPr>
        <w:tab/>
      </w:r>
      <w:r w:rsidRPr="00787CC6">
        <w:rPr>
          <w:sz w:val="18"/>
          <w:szCs w:val="18"/>
        </w:rPr>
        <w:tab/>
        <w:t>Title</w:t>
      </w:r>
      <w:r w:rsidRPr="00787CC6">
        <w:rPr>
          <w:sz w:val="18"/>
          <w:szCs w:val="18"/>
        </w:rPr>
        <w:tab/>
      </w:r>
      <w:r w:rsidRPr="00787CC6">
        <w:rPr>
          <w:sz w:val="18"/>
          <w:szCs w:val="18"/>
        </w:rPr>
        <w:tab/>
      </w:r>
      <w:r w:rsidRPr="00787CC6">
        <w:rPr>
          <w:sz w:val="18"/>
          <w:szCs w:val="18"/>
        </w:rPr>
        <w:tab/>
      </w:r>
      <w:r w:rsidRPr="00787CC6">
        <w:rPr>
          <w:sz w:val="18"/>
          <w:szCs w:val="18"/>
        </w:rPr>
        <w:tab/>
      </w:r>
      <w:r w:rsidRPr="00787CC6">
        <w:rPr>
          <w:sz w:val="18"/>
          <w:szCs w:val="18"/>
        </w:rPr>
        <w:tab/>
        <w:t xml:space="preserve">       </w:t>
      </w:r>
      <w:r w:rsidR="00787CC6">
        <w:rPr>
          <w:sz w:val="18"/>
          <w:szCs w:val="18"/>
        </w:rPr>
        <w:t xml:space="preserve">      </w:t>
      </w:r>
      <w:r w:rsidRPr="00787CC6">
        <w:rPr>
          <w:sz w:val="18"/>
          <w:szCs w:val="18"/>
        </w:rPr>
        <w:t>Date</w:t>
      </w:r>
    </w:p>
    <w:p w:rsidR="007C1293" w:rsidRDefault="009D2C25" w:rsidP="00EF500D">
      <w:pPr>
        <w:pStyle w:val="NoSpacing"/>
        <w:jc w:val="center"/>
        <w:rPr>
          <w:i/>
          <w:color w:val="800000"/>
        </w:rPr>
      </w:pPr>
      <w:r w:rsidRPr="00A4764E">
        <w:rPr>
          <w:b/>
          <w:i/>
          <w:color w:val="800000"/>
        </w:rPr>
        <w:t>Privacy Statement</w:t>
      </w:r>
      <w:r w:rsidRPr="00A4764E">
        <w:rPr>
          <w:i/>
          <w:color w:val="800000"/>
        </w:rPr>
        <w:t xml:space="preserve"> – Pursuant to §6-71, the City will not improperly disclose taxpayer information that was obtained from the</w:t>
      </w:r>
      <w:r w:rsidR="00A4764E" w:rsidRPr="00A4764E">
        <w:rPr>
          <w:i/>
          <w:color w:val="800000"/>
        </w:rPr>
        <w:t xml:space="preserve"> tax return without prior written authorization from the taxpayer, unless otherwise required to by law.</w:t>
      </w:r>
    </w:p>
    <w:p w:rsidR="007C1293" w:rsidRPr="00A3262B" w:rsidRDefault="007C1293" w:rsidP="007C1293">
      <w:pPr>
        <w:pStyle w:val="NoSpacing"/>
        <w:jc w:val="center"/>
        <w:rPr>
          <w:b/>
          <w:sz w:val="26"/>
          <w:szCs w:val="26"/>
        </w:rPr>
      </w:pPr>
      <w:r w:rsidRPr="00A3262B">
        <w:rPr>
          <w:b/>
          <w:sz w:val="26"/>
          <w:szCs w:val="26"/>
        </w:rPr>
        <w:lastRenderedPageBreak/>
        <w:t>City of Ranson</w:t>
      </w:r>
    </w:p>
    <w:p w:rsidR="007C1293" w:rsidRPr="00A3262B" w:rsidRDefault="007C1293" w:rsidP="007C1293">
      <w:pPr>
        <w:pStyle w:val="NoSpacing"/>
        <w:jc w:val="center"/>
        <w:rPr>
          <w:b/>
          <w:sz w:val="26"/>
          <w:szCs w:val="26"/>
        </w:rPr>
      </w:pPr>
      <w:r w:rsidRPr="00A3262B">
        <w:rPr>
          <w:b/>
          <w:sz w:val="26"/>
          <w:szCs w:val="26"/>
        </w:rPr>
        <w:t>Business &amp; Occupation Tax Return</w:t>
      </w:r>
    </w:p>
    <w:p w:rsidR="007C1293" w:rsidRDefault="007C1293" w:rsidP="007C1293">
      <w:pPr>
        <w:pStyle w:val="NoSpacing"/>
        <w:jc w:val="center"/>
        <w:rPr>
          <w:b/>
          <w:sz w:val="28"/>
          <w:szCs w:val="28"/>
        </w:rPr>
      </w:pPr>
      <w:r w:rsidRPr="00A3262B">
        <w:rPr>
          <w:b/>
          <w:sz w:val="26"/>
          <w:szCs w:val="26"/>
        </w:rPr>
        <w:t>Instructions &amp; Schedules</w:t>
      </w:r>
    </w:p>
    <w:p w:rsidR="007C1293" w:rsidRPr="00A3262B" w:rsidRDefault="007C1293" w:rsidP="007C1293">
      <w:pPr>
        <w:pStyle w:val="NoSpacing"/>
        <w:jc w:val="both"/>
        <w:rPr>
          <w:b/>
          <w:sz w:val="20"/>
          <w:szCs w:val="20"/>
        </w:rPr>
      </w:pPr>
    </w:p>
    <w:p w:rsidR="0080179E" w:rsidRPr="004F1F15" w:rsidRDefault="0080179E" w:rsidP="0080179E">
      <w:pPr>
        <w:pStyle w:val="NoSpacing"/>
        <w:numPr>
          <w:ilvl w:val="0"/>
          <w:numId w:val="1"/>
        </w:numPr>
        <w:jc w:val="both"/>
        <w:rPr>
          <w:b/>
          <w:sz w:val="20"/>
          <w:szCs w:val="20"/>
        </w:rPr>
      </w:pPr>
      <w:r w:rsidRPr="004F1F15">
        <w:rPr>
          <w:sz w:val="20"/>
          <w:szCs w:val="20"/>
        </w:rPr>
        <w:t>“Business” as used in the ordinance setting up this tax structure includes all activities engaged in or caused to be engaged in with object gain of economic benefit, either direct or indirect.</w:t>
      </w:r>
    </w:p>
    <w:p w:rsidR="0080179E" w:rsidRPr="004F1F15" w:rsidRDefault="0080179E" w:rsidP="0080179E">
      <w:pPr>
        <w:pStyle w:val="NoSpacing"/>
        <w:numPr>
          <w:ilvl w:val="0"/>
          <w:numId w:val="1"/>
        </w:numPr>
        <w:jc w:val="both"/>
        <w:rPr>
          <w:b/>
          <w:sz w:val="20"/>
          <w:szCs w:val="20"/>
        </w:rPr>
      </w:pPr>
      <w:r w:rsidRPr="004F1F15">
        <w:rPr>
          <w:sz w:val="20"/>
          <w:szCs w:val="20"/>
        </w:rPr>
        <w:t xml:space="preserve">“Gross Income” means gross receipts of the </w:t>
      </w:r>
      <w:r w:rsidR="00A3262B">
        <w:rPr>
          <w:sz w:val="20"/>
          <w:szCs w:val="20"/>
        </w:rPr>
        <w:t>taxpayer received as compensati</w:t>
      </w:r>
      <w:r w:rsidRPr="004F1F15">
        <w:rPr>
          <w:sz w:val="20"/>
          <w:szCs w:val="20"/>
        </w:rPr>
        <w:t>on for personal services or derived from trade, business, commerce, or sales without any deductions for the cost of property sold, cost of materials used, labor costs, taxes, royalties, interest and discounts paid, or sums paid to independent contractors.</w:t>
      </w:r>
    </w:p>
    <w:p w:rsidR="0080179E" w:rsidRPr="004F1F15" w:rsidRDefault="0080179E" w:rsidP="0080179E">
      <w:pPr>
        <w:pStyle w:val="NoSpacing"/>
        <w:numPr>
          <w:ilvl w:val="0"/>
          <w:numId w:val="1"/>
        </w:numPr>
        <w:jc w:val="both"/>
        <w:rPr>
          <w:b/>
          <w:sz w:val="20"/>
          <w:szCs w:val="20"/>
        </w:rPr>
      </w:pPr>
      <w:r w:rsidRPr="004F1F15">
        <w:rPr>
          <w:sz w:val="20"/>
          <w:szCs w:val="20"/>
        </w:rPr>
        <w:t>Gross Income should not include Federal or State excise and sales taxes imposed on the consumer and held in trust as an agent of the imposing government: City amusement tax imposed on the purchaser of amusements and to be remitted to the City; identified and documented bad debts originally reported as “gross income” and upon which tax has been previously paid.</w:t>
      </w:r>
    </w:p>
    <w:p w:rsidR="0080179E" w:rsidRPr="004F1F15" w:rsidRDefault="00A03513" w:rsidP="0080179E">
      <w:pPr>
        <w:pStyle w:val="NoSpacing"/>
        <w:numPr>
          <w:ilvl w:val="0"/>
          <w:numId w:val="1"/>
        </w:numPr>
        <w:jc w:val="both"/>
        <w:rPr>
          <w:b/>
          <w:sz w:val="20"/>
          <w:szCs w:val="20"/>
        </w:rPr>
      </w:pPr>
      <w:r w:rsidRPr="004F1F15">
        <w:rPr>
          <w:sz w:val="20"/>
          <w:szCs w:val="20"/>
        </w:rPr>
        <w:t>Filing Period: Tax returns must be filed quarterly, for the three (3) month periods ending September 30</w:t>
      </w:r>
      <w:r w:rsidRPr="004F1F15">
        <w:rPr>
          <w:sz w:val="20"/>
          <w:szCs w:val="20"/>
          <w:vertAlign w:val="superscript"/>
        </w:rPr>
        <w:t>th</w:t>
      </w:r>
      <w:r w:rsidRPr="004F1F15">
        <w:rPr>
          <w:sz w:val="20"/>
          <w:szCs w:val="20"/>
        </w:rPr>
        <w:t>, December 31</w:t>
      </w:r>
      <w:r w:rsidRPr="004F1F15">
        <w:rPr>
          <w:sz w:val="20"/>
          <w:szCs w:val="20"/>
          <w:vertAlign w:val="superscript"/>
        </w:rPr>
        <w:t>st</w:t>
      </w:r>
      <w:r w:rsidRPr="004F1F15">
        <w:rPr>
          <w:sz w:val="20"/>
          <w:szCs w:val="20"/>
        </w:rPr>
        <w:t>, March 31</w:t>
      </w:r>
      <w:r w:rsidRPr="004F1F15">
        <w:rPr>
          <w:sz w:val="20"/>
          <w:szCs w:val="20"/>
          <w:vertAlign w:val="superscript"/>
        </w:rPr>
        <w:t>st</w:t>
      </w:r>
      <w:r w:rsidRPr="004F1F15">
        <w:rPr>
          <w:sz w:val="20"/>
          <w:szCs w:val="20"/>
        </w:rPr>
        <w:t xml:space="preserve"> and June 30</w:t>
      </w:r>
      <w:r w:rsidRPr="004F1F15">
        <w:rPr>
          <w:sz w:val="20"/>
          <w:szCs w:val="20"/>
          <w:vertAlign w:val="superscript"/>
        </w:rPr>
        <w:t>th</w:t>
      </w:r>
      <w:r w:rsidRPr="004F1F15">
        <w:rPr>
          <w:sz w:val="20"/>
          <w:szCs w:val="20"/>
        </w:rPr>
        <w:t>.</w:t>
      </w:r>
    </w:p>
    <w:p w:rsidR="00A03513" w:rsidRPr="004F1F15" w:rsidRDefault="00A03513" w:rsidP="0080179E">
      <w:pPr>
        <w:pStyle w:val="NoSpacing"/>
        <w:numPr>
          <w:ilvl w:val="0"/>
          <w:numId w:val="1"/>
        </w:numPr>
        <w:jc w:val="both"/>
        <w:rPr>
          <w:b/>
          <w:sz w:val="20"/>
          <w:szCs w:val="20"/>
        </w:rPr>
      </w:pPr>
      <w:r w:rsidRPr="004F1F15">
        <w:rPr>
          <w:sz w:val="20"/>
          <w:szCs w:val="20"/>
        </w:rPr>
        <w:t>Due Date: All returns are due thirty (30) days after the end of the applicable filing period.</w:t>
      </w:r>
    </w:p>
    <w:p w:rsidR="00A03513" w:rsidRPr="004F1F15" w:rsidRDefault="00A03513" w:rsidP="0080179E">
      <w:pPr>
        <w:pStyle w:val="NoSpacing"/>
        <w:numPr>
          <w:ilvl w:val="0"/>
          <w:numId w:val="1"/>
        </w:numPr>
        <w:jc w:val="both"/>
        <w:rPr>
          <w:b/>
          <w:sz w:val="20"/>
          <w:szCs w:val="20"/>
        </w:rPr>
      </w:pPr>
      <w:r w:rsidRPr="004F1F15">
        <w:rPr>
          <w:sz w:val="20"/>
          <w:szCs w:val="20"/>
        </w:rPr>
        <w:t>Sign the return: The tax return is invalid unless it is signed.</w:t>
      </w:r>
    </w:p>
    <w:p w:rsidR="00A03513" w:rsidRPr="004F1F15" w:rsidRDefault="00A03513" w:rsidP="0080179E">
      <w:pPr>
        <w:pStyle w:val="NoSpacing"/>
        <w:numPr>
          <w:ilvl w:val="0"/>
          <w:numId w:val="1"/>
        </w:numPr>
        <w:jc w:val="both"/>
        <w:rPr>
          <w:b/>
          <w:sz w:val="20"/>
          <w:szCs w:val="20"/>
        </w:rPr>
      </w:pPr>
      <w:r w:rsidRPr="004F1F15">
        <w:rPr>
          <w:sz w:val="20"/>
          <w:szCs w:val="20"/>
        </w:rPr>
        <w:t>If your name or address printed on the form is incorrect, please mark through the incorrect information and write the correct information in the open space.</w:t>
      </w:r>
    </w:p>
    <w:p w:rsidR="00A03513" w:rsidRPr="004F1F15" w:rsidRDefault="00A03513" w:rsidP="0080179E">
      <w:pPr>
        <w:pStyle w:val="NoSpacing"/>
        <w:numPr>
          <w:ilvl w:val="0"/>
          <w:numId w:val="1"/>
        </w:numPr>
        <w:jc w:val="both"/>
        <w:rPr>
          <w:b/>
          <w:sz w:val="20"/>
          <w:szCs w:val="20"/>
        </w:rPr>
      </w:pPr>
      <w:r w:rsidRPr="004F1F15">
        <w:rPr>
          <w:sz w:val="20"/>
          <w:szCs w:val="20"/>
        </w:rPr>
        <w:t>If your business or rental property has been closed or sold, please send a written statement detailing the status of the business, the date of the change, and requesting that the account be closed or put on the inactive list.</w:t>
      </w:r>
    </w:p>
    <w:p w:rsidR="00A03513" w:rsidRPr="004F1F15" w:rsidRDefault="00A03513" w:rsidP="0080179E">
      <w:pPr>
        <w:pStyle w:val="NoSpacing"/>
        <w:numPr>
          <w:ilvl w:val="0"/>
          <w:numId w:val="1"/>
        </w:numPr>
        <w:jc w:val="both"/>
        <w:rPr>
          <w:b/>
          <w:sz w:val="20"/>
          <w:szCs w:val="20"/>
        </w:rPr>
      </w:pPr>
      <w:r w:rsidRPr="004F1F15">
        <w:rPr>
          <w:sz w:val="20"/>
          <w:szCs w:val="20"/>
        </w:rPr>
        <w:t xml:space="preserve">If your return is postmarked after the due date, penalties and interest </w:t>
      </w:r>
      <w:r w:rsidR="006165C1">
        <w:rPr>
          <w:sz w:val="20"/>
          <w:szCs w:val="20"/>
        </w:rPr>
        <w:t>will be charged to the</w:t>
      </w:r>
      <w:r w:rsidR="00B63254">
        <w:rPr>
          <w:sz w:val="20"/>
          <w:szCs w:val="20"/>
        </w:rPr>
        <w:t xml:space="preserve"> account</w:t>
      </w:r>
      <w:r w:rsidRPr="004F1F15">
        <w:rPr>
          <w:sz w:val="20"/>
          <w:szCs w:val="20"/>
        </w:rPr>
        <w:t>.</w:t>
      </w:r>
    </w:p>
    <w:p w:rsidR="00A03513" w:rsidRPr="004F1F15" w:rsidRDefault="00A03513" w:rsidP="0080179E">
      <w:pPr>
        <w:pStyle w:val="NoSpacing"/>
        <w:numPr>
          <w:ilvl w:val="0"/>
          <w:numId w:val="1"/>
        </w:numPr>
        <w:jc w:val="both"/>
        <w:rPr>
          <w:b/>
          <w:sz w:val="20"/>
          <w:szCs w:val="20"/>
        </w:rPr>
      </w:pPr>
      <w:r w:rsidRPr="004F1F15">
        <w:rPr>
          <w:sz w:val="20"/>
          <w:szCs w:val="20"/>
        </w:rPr>
        <w:t>Please make checks payable to: City of Ranson. If you need assistance, please contact our office at (304)725-1010, Monday through Friday from 9AM to 5PM</w:t>
      </w:r>
      <w:r w:rsidR="006165C1">
        <w:rPr>
          <w:sz w:val="20"/>
          <w:szCs w:val="20"/>
        </w:rPr>
        <w:t xml:space="preserve">. </w:t>
      </w:r>
      <w:r w:rsidR="00406155">
        <w:rPr>
          <w:sz w:val="20"/>
          <w:szCs w:val="20"/>
        </w:rPr>
        <w:t>Offices are c</w:t>
      </w:r>
      <w:r w:rsidR="006165C1">
        <w:rPr>
          <w:sz w:val="20"/>
          <w:szCs w:val="20"/>
        </w:rPr>
        <w:t>losed on</w:t>
      </w:r>
      <w:r w:rsidRPr="004F1F15">
        <w:rPr>
          <w:sz w:val="20"/>
          <w:szCs w:val="20"/>
        </w:rPr>
        <w:t xml:space="preserve"> holidays.</w:t>
      </w:r>
    </w:p>
    <w:p w:rsidR="00AE45AB" w:rsidRDefault="00AE45AB" w:rsidP="00AE45AB">
      <w:pPr>
        <w:pStyle w:val="NoSpacing"/>
        <w:rPr>
          <w:b/>
          <w:i/>
        </w:rPr>
      </w:pPr>
    </w:p>
    <w:p w:rsidR="00A03513" w:rsidRPr="00AE45AB" w:rsidRDefault="00AE45AB" w:rsidP="00AE45AB">
      <w:pPr>
        <w:pStyle w:val="NoSpacing"/>
        <w:rPr>
          <w:b/>
          <w:i/>
        </w:rPr>
      </w:pPr>
      <w:r w:rsidRPr="00AE45AB">
        <w:rPr>
          <w:b/>
          <w:i/>
        </w:rPr>
        <w:t>CODE</w:t>
      </w:r>
      <w:r w:rsidRPr="00AE45AB">
        <w:rPr>
          <w:b/>
          <w:i/>
        </w:rPr>
        <w:tab/>
      </w:r>
      <w:r w:rsidRPr="00AE45AB">
        <w:rPr>
          <w:b/>
          <w:i/>
        </w:rPr>
        <w:tab/>
      </w:r>
      <w:r w:rsidRPr="00AE45AB">
        <w:rPr>
          <w:b/>
          <w:i/>
        </w:rPr>
        <w:tab/>
      </w:r>
      <w:r w:rsidRPr="00AE45AB">
        <w:rPr>
          <w:b/>
          <w:i/>
        </w:rPr>
        <w:tab/>
      </w:r>
      <w:r w:rsidRPr="00AE45AB">
        <w:rPr>
          <w:b/>
          <w:i/>
        </w:rPr>
        <w:tab/>
        <w:t>BUSINESS CLASSIFICATION</w:t>
      </w:r>
      <w:r w:rsidRPr="00AE45AB">
        <w:rPr>
          <w:b/>
          <w:i/>
        </w:rPr>
        <w:tab/>
      </w:r>
      <w:r w:rsidRPr="00AE45AB">
        <w:rPr>
          <w:b/>
          <w:i/>
        </w:rPr>
        <w:tab/>
      </w:r>
      <w:r w:rsidRPr="00AE45AB">
        <w:rPr>
          <w:b/>
          <w:i/>
        </w:rPr>
        <w:tab/>
      </w:r>
      <w:r w:rsidRPr="00AE45AB">
        <w:rPr>
          <w:b/>
          <w:i/>
        </w:rPr>
        <w:tab/>
      </w:r>
      <w:r w:rsidRPr="00AE45AB">
        <w:rPr>
          <w:b/>
          <w:i/>
        </w:rPr>
        <w:tab/>
      </w:r>
      <w:r w:rsidRPr="00AE45AB">
        <w:rPr>
          <w:b/>
          <w:i/>
        </w:rPr>
        <w:tab/>
        <w:t>RATE</w:t>
      </w:r>
    </w:p>
    <w:tbl>
      <w:tblPr>
        <w:tblStyle w:val="TableGrid"/>
        <w:tblW w:w="10795" w:type="dxa"/>
        <w:tblLayout w:type="fixed"/>
        <w:tblLook w:val="04A0" w:firstRow="1" w:lastRow="0" w:firstColumn="1" w:lastColumn="0" w:noHBand="0" w:noVBand="1"/>
      </w:tblPr>
      <w:tblGrid>
        <w:gridCol w:w="625"/>
        <w:gridCol w:w="9180"/>
        <w:gridCol w:w="990"/>
      </w:tblGrid>
      <w:tr w:rsidR="008649B4" w:rsidRPr="004F1F15" w:rsidTr="00A03513">
        <w:tc>
          <w:tcPr>
            <w:tcW w:w="625" w:type="dxa"/>
          </w:tcPr>
          <w:p w:rsidR="008649B4" w:rsidRPr="004F1F15" w:rsidRDefault="008649B4" w:rsidP="007C1293">
            <w:pPr>
              <w:pStyle w:val="NoSpacing"/>
              <w:jc w:val="both"/>
              <w:rPr>
                <w:sz w:val="20"/>
                <w:szCs w:val="20"/>
              </w:rPr>
            </w:pPr>
            <w:r w:rsidRPr="004F1F15">
              <w:rPr>
                <w:sz w:val="20"/>
                <w:szCs w:val="20"/>
              </w:rPr>
              <w:t>01</w:t>
            </w:r>
          </w:p>
        </w:tc>
        <w:tc>
          <w:tcPr>
            <w:tcW w:w="9180" w:type="dxa"/>
          </w:tcPr>
          <w:p w:rsidR="008649B4" w:rsidRPr="004F1F15" w:rsidRDefault="008649B4" w:rsidP="007C1293">
            <w:pPr>
              <w:pStyle w:val="NoSpacing"/>
              <w:jc w:val="both"/>
              <w:rPr>
                <w:sz w:val="20"/>
                <w:szCs w:val="20"/>
              </w:rPr>
            </w:pPr>
            <w:r w:rsidRPr="004F1F15">
              <w:rPr>
                <w:sz w:val="20"/>
                <w:szCs w:val="20"/>
              </w:rPr>
              <w:t>Gross Sales Value of Manufactured Products</w:t>
            </w:r>
          </w:p>
        </w:tc>
        <w:tc>
          <w:tcPr>
            <w:tcW w:w="990" w:type="dxa"/>
          </w:tcPr>
          <w:p w:rsidR="008649B4" w:rsidRPr="004F1F15" w:rsidRDefault="008649B4" w:rsidP="00AE45AB">
            <w:pPr>
              <w:pStyle w:val="NoSpacing"/>
              <w:jc w:val="center"/>
              <w:rPr>
                <w:sz w:val="20"/>
                <w:szCs w:val="20"/>
              </w:rPr>
            </w:pPr>
            <w:r w:rsidRPr="004F1F15">
              <w:rPr>
                <w:sz w:val="20"/>
                <w:szCs w:val="20"/>
              </w:rPr>
              <w:t>0.30%</w:t>
            </w:r>
          </w:p>
        </w:tc>
      </w:tr>
      <w:tr w:rsidR="008649B4" w:rsidRPr="004F1F15" w:rsidTr="00A03513">
        <w:tc>
          <w:tcPr>
            <w:tcW w:w="625" w:type="dxa"/>
          </w:tcPr>
          <w:p w:rsidR="008649B4" w:rsidRPr="004F1F15" w:rsidRDefault="008649B4" w:rsidP="007C1293">
            <w:pPr>
              <w:pStyle w:val="NoSpacing"/>
              <w:jc w:val="both"/>
              <w:rPr>
                <w:sz w:val="20"/>
                <w:szCs w:val="20"/>
              </w:rPr>
            </w:pPr>
            <w:r w:rsidRPr="004F1F15">
              <w:rPr>
                <w:sz w:val="20"/>
                <w:szCs w:val="20"/>
              </w:rPr>
              <w:t>02</w:t>
            </w:r>
          </w:p>
        </w:tc>
        <w:tc>
          <w:tcPr>
            <w:tcW w:w="9180" w:type="dxa"/>
          </w:tcPr>
          <w:p w:rsidR="008649B4" w:rsidRPr="004F1F15" w:rsidRDefault="008649B4" w:rsidP="007C1293">
            <w:pPr>
              <w:pStyle w:val="NoSpacing"/>
              <w:jc w:val="both"/>
              <w:rPr>
                <w:sz w:val="20"/>
                <w:szCs w:val="20"/>
              </w:rPr>
            </w:pPr>
            <w:r w:rsidRPr="004F1F15">
              <w:rPr>
                <w:sz w:val="20"/>
                <w:szCs w:val="20"/>
              </w:rPr>
              <w:t>Gross Sales of Retailers &amp; Others</w:t>
            </w:r>
          </w:p>
        </w:tc>
        <w:tc>
          <w:tcPr>
            <w:tcW w:w="990" w:type="dxa"/>
          </w:tcPr>
          <w:p w:rsidR="008649B4" w:rsidRPr="004F1F15" w:rsidRDefault="008649B4" w:rsidP="00AE45AB">
            <w:pPr>
              <w:pStyle w:val="NoSpacing"/>
              <w:jc w:val="center"/>
              <w:rPr>
                <w:sz w:val="20"/>
                <w:szCs w:val="20"/>
              </w:rPr>
            </w:pPr>
            <w:r w:rsidRPr="004F1F15">
              <w:rPr>
                <w:sz w:val="20"/>
                <w:szCs w:val="20"/>
              </w:rPr>
              <w:t>0.45%</w:t>
            </w:r>
          </w:p>
        </w:tc>
      </w:tr>
      <w:tr w:rsidR="008649B4" w:rsidRPr="004F1F15" w:rsidTr="00A03513">
        <w:tc>
          <w:tcPr>
            <w:tcW w:w="625" w:type="dxa"/>
          </w:tcPr>
          <w:p w:rsidR="008649B4" w:rsidRPr="004F1F15" w:rsidRDefault="008649B4" w:rsidP="007C1293">
            <w:pPr>
              <w:pStyle w:val="NoSpacing"/>
              <w:jc w:val="both"/>
              <w:rPr>
                <w:sz w:val="20"/>
                <w:szCs w:val="20"/>
              </w:rPr>
            </w:pPr>
            <w:r w:rsidRPr="004F1F15">
              <w:rPr>
                <w:sz w:val="20"/>
                <w:szCs w:val="20"/>
              </w:rPr>
              <w:t>03</w:t>
            </w:r>
          </w:p>
        </w:tc>
        <w:tc>
          <w:tcPr>
            <w:tcW w:w="9180" w:type="dxa"/>
          </w:tcPr>
          <w:p w:rsidR="008649B4" w:rsidRPr="004F1F15" w:rsidRDefault="008649B4" w:rsidP="007C1293">
            <w:pPr>
              <w:pStyle w:val="NoSpacing"/>
              <w:jc w:val="both"/>
              <w:rPr>
                <w:sz w:val="20"/>
                <w:szCs w:val="20"/>
              </w:rPr>
            </w:pPr>
            <w:r w:rsidRPr="004F1F15">
              <w:rPr>
                <w:sz w:val="20"/>
                <w:szCs w:val="20"/>
              </w:rPr>
              <w:t>Gross Sales of Wholesalers</w:t>
            </w:r>
          </w:p>
        </w:tc>
        <w:tc>
          <w:tcPr>
            <w:tcW w:w="990" w:type="dxa"/>
          </w:tcPr>
          <w:p w:rsidR="008649B4" w:rsidRPr="004F1F15" w:rsidRDefault="008649B4" w:rsidP="00AE45AB">
            <w:pPr>
              <w:pStyle w:val="NoSpacing"/>
              <w:jc w:val="center"/>
              <w:rPr>
                <w:sz w:val="20"/>
                <w:szCs w:val="20"/>
              </w:rPr>
            </w:pPr>
            <w:r w:rsidRPr="004F1F15">
              <w:rPr>
                <w:sz w:val="20"/>
                <w:szCs w:val="20"/>
              </w:rPr>
              <w:t>0.15%</w:t>
            </w:r>
          </w:p>
        </w:tc>
      </w:tr>
      <w:tr w:rsidR="008649B4" w:rsidRPr="004F1F15" w:rsidTr="00A03513">
        <w:tc>
          <w:tcPr>
            <w:tcW w:w="625" w:type="dxa"/>
          </w:tcPr>
          <w:p w:rsidR="008649B4" w:rsidRPr="004F1F15" w:rsidRDefault="008649B4" w:rsidP="007C1293">
            <w:pPr>
              <w:pStyle w:val="NoSpacing"/>
              <w:jc w:val="both"/>
              <w:rPr>
                <w:sz w:val="20"/>
                <w:szCs w:val="20"/>
              </w:rPr>
            </w:pPr>
            <w:r w:rsidRPr="004F1F15">
              <w:rPr>
                <w:sz w:val="20"/>
                <w:szCs w:val="20"/>
              </w:rPr>
              <w:t>04</w:t>
            </w:r>
          </w:p>
        </w:tc>
        <w:tc>
          <w:tcPr>
            <w:tcW w:w="9180" w:type="dxa"/>
          </w:tcPr>
          <w:p w:rsidR="008649B4" w:rsidRPr="004F1F15" w:rsidRDefault="008649B4" w:rsidP="007C1293">
            <w:pPr>
              <w:pStyle w:val="NoSpacing"/>
              <w:jc w:val="both"/>
              <w:rPr>
                <w:sz w:val="20"/>
                <w:szCs w:val="20"/>
              </w:rPr>
            </w:pPr>
            <w:r w:rsidRPr="004F1F15">
              <w:rPr>
                <w:sz w:val="20"/>
                <w:szCs w:val="20"/>
              </w:rPr>
              <w:t>Gross Sales Banking, Loan &amp; Financial Companies</w:t>
            </w:r>
          </w:p>
        </w:tc>
        <w:tc>
          <w:tcPr>
            <w:tcW w:w="990" w:type="dxa"/>
          </w:tcPr>
          <w:p w:rsidR="008649B4" w:rsidRPr="004F1F15" w:rsidRDefault="008649B4" w:rsidP="008649B4">
            <w:pPr>
              <w:pStyle w:val="NoSpacing"/>
              <w:jc w:val="center"/>
              <w:rPr>
                <w:sz w:val="20"/>
                <w:szCs w:val="20"/>
              </w:rPr>
            </w:pPr>
            <w:r w:rsidRPr="004F1F15">
              <w:rPr>
                <w:sz w:val="20"/>
                <w:szCs w:val="20"/>
              </w:rPr>
              <w:t>1%</w:t>
            </w:r>
          </w:p>
        </w:tc>
      </w:tr>
      <w:tr w:rsidR="008649B4" w:rsidRPr="004F1F15" w:rsidTr="00A03513">
        <w:tc>
          <w:tcPr>
            <w:tcW w:w="625" w:type="dxa"/>
          </w:tcPr>
          <w:p w:rsidR="008649B4" w:rsidRPr="004F1F15" w:rsidRDefault="008649B4" w:rsidP="007C1293">
            <w:pPr>
              <w:pStyle w:val="NoSpacing"/>
              <w:jc w:val="both"/>
              <w:rPr>
                <w:sz w:val="20"/>
                <w:szCs w:val="20"/>
              </w:rPr>
            </w:pPr>
            <w:r w:rsidRPr="004F1F15">
              <w:rPr>
                <w:sz w:val="20"/>
                <w:szCs w:val="20"/>
              </w:rPr>
              <w:t>05</w:t>
            </w:r>
          </w:p>
        </w:tc>
        <w:tc>
          <w:tcPr>
            <w:tcW w:w="9180" w:type="dxa"/>
          </w:tcPr>
          <w:p w:rsidR="008649B4" w:rsidRPr="004F1F15" w:rsidRDefault="008649B4" w:rsidP="007C1293">
            <w:pPr>
              <w:pStyle w:val="NoSpacing"/>
              <w:jc w:val="both"/>
              <w:rPr>
                <w:sz w:val="20"/>
                <w:szCs w:val="20"/>
              </w:rPr>
            </w:pPr>
            <w:r w:rsidRPr="004F1F15">
              <w:rPr>
                <w:sz w:val="20"/>
                <w:szCs w:val="20"/>
              </w:rPr>
              <w:t>Gross Sales Public Service or Utility Business – Electric Light &amp; Power Companies (Domestic &amp; Commercial Use)</w:t>
            </w:r>
          </w:p>
        </w:tc>
        <w:tc>
          <w:tcPr>
            <w:tcW w:w="990" w:type="dxa"/>
          </w:tcPr>
          <w:p w:rsidR="008649B4" w:rsidRPr="004F1F15" w:rsidRDefault="008649B4" w:rsidP="008649B4">
            <w:pPr>
              <w:pStyle w:val="NoSpacing"/>
              <w:jc w:val="center"/>
              <w:rPr>
                <w:sz w:val="20"/>
                <w:szCs w:val="20"/>
              </w:rPr>
            </w:pPr>
            <w:r w:rsidRPr="004F1F15">
              <w:rPr>
                <w:sz w:val="20"/>
                <w:szCs w:val="20"/>
              </w:rPr>
              <w:t>4%</w:t>
            </w:r>
          </w:p>
        </w:tc>
      </w:tr>
      <w:tr w:rsidR="008649B4" w:rsidRPr="004F1F15" w:rsidTr="00A03513">
        <w:tc>
          <w:tcPr>
            <w:tcW w:w="625" w:type="dxa"/>
          </w:tcPr>
          <w:p w:rsidR="008649B4" w:rsidRPr="004F1F15" w:rsidRDefault="008649B4" w:rsidP="007C1293">
            <w:pPr>
              <w:pStyle w:val="NoSpacing"/>
              <w:jc w:val="both"/>
              <w:rPr>
                <w:sz w:val="20"/>
                <w:szCs w:val="20"/>
              </w:rPr>
            </w:pPr>
            <w:r w:rsidRPr="004F1F15">
              <w:rPr>
                <w:sz w:val="20"/>
                <w:szCs w:val="20"/>
              </w:rPr>
              <w:t>06</w:t>
            </w:r>
          </w:p>
        </w:tc>
        <w:tc>
          <w:tcPr>
            <w:tcW w:w="9180" w:type="dxa"/>
          </w:tcPr>
          <w:p w:rsidR="008649B4" w:rsidRPr="004F1F15" w:rsidRDefault="008649B4" w:rsidP="007C1293">
            <w:pPr>
              <w:pStyle w:val="NoSpacing"/>
              <w:jc w:val="both"/>
              <w:rPr>
                <w:sz w:val="20"/>
                <w:szCs w:val="20"/>
              </w:rPr>
            </w:pPr>
            <w:r w:rsidRPr="004F1F15">
              <w:rPr>
                <w:sz w:val="20"/>
                <w:szCs w:val="20"/>
              </w:rPr>
              <w:t>Gross Sales Public Service or Utility Business – Electric Light &amp; Power Companies (Other Uses)</w:t>
            </w:r>
          </w:p>
        </w:tc>
        <w:tc>
          <w:tcPr>
            <w:tcW w:w="990" w:type="dxa"/>
          </w:tcPr>
          <w:p w:rsidR="008649B4" w:rsidRPr="004F1F15" w:rsidRDefault="008649B4" w:rsidP="008649B4">
            <w:pPr>
              <w:pStyle w:val="NoSpacing"/>
              <w:jc w:val="center"/>
              <w:rPr>
                <w:sz w:val="20"/>
                <w:szCs w:val="20"/>
              </w:rPr>
            </w:pPr>
            <w:r w:rsidRPr="004F1F15">
              <w:rPr>
                <w:sz w:val="20"/>
                <w:szCs w:val="20"/>
              </w:rPr>
              <w:t>3%</w:t>
            </w:r>
          </w:p>
        </w:tc>
      </w:tr>
      <w:tr w:rsidR="008649B4" w:rsidRPr="004F1F15" w:rsidTr="00A03513">
        <w:tc>
          <w:tcPr>
            <w:tcW w:w="625" w:type="dxa"/>
          </w:tcPr>
          <w:p w:rsidR="008649B4" w:rsidRPr="004F1F15" w:rsidRDefault="008649B4" w:rsidP="007C1293">
            <w:pPr>
              <w:pStyle w:val="NoSpacing"/>
              <w:jc w:val="both"/>
              <w:rPr>
                <w:sz w:val="20"/>
                <w:szCs w:val="20"/>
              </w:rPr>
            </w:pPr>
            <w:r w:rsidRPr="004F1F15">
              <w:rPr>
                <w:sz w:val="20"/>
                <w:szCs w:val="20"/>
              </w:rPr>
              <w:t>07</w:t>
            </w:r>
          </w:p>
        </w:tc>
        <w:tc>
          <w:tcPr>
            <w:tcW w:w="9180" w:type="dxa"/>
          </w:tcPr>
          <w:p w:rsidR="008649B4" w:rsidRPr="004F1F15" w:rsidRDefault="008649B4" w:rsidP="007C1293">
            <w:pPr>
              <w:pStyle w:val="NoSpacing"/>
              <w:jc w:val="both"/>
              <w:rPr>
                <w:sz w:val="20"/>
                <w:szCs w:val="20"/>
              </w:rPr>
            </w:pPr>
            <w:r w:rsidRPr="004F1F15">
              <w:rPr>
                <w:sz w:val="20"/>
                <w:szCs w:val="20"/>
              </w:rPr>
              <w:t>Gross Sales Public Service or Utility Business – Natural Gas Companies</w:t>
            </w:r>
          </w:p>
        </w:tc>
        <w:tc>
          <w:tcPr>
            <w:tcW w:w="990" w:type="dxa"/>
          </w:tcPr>
          <w:p w:rsidR="008649B4" w:rsidRPr="004F1F15" w:rsidRDefault="008649B4" w:rsidP="008649B4">
            <w:pPr>
              <w:pStyle w:val="NoSpacing"/>
              <w:jc w:val="center"/>
              <w:rPr>
                <w:sz w:val="20"/>
                <w:szCs w:val="20"/>
              </w:rPr>
            </w:pPr>
            <w:r w:rsidRPr="004F1F15">
              <w:rPr>
                <w:sz w:val="20"/>
                <w:szCs w:val="20"/>
              </w:rPr>
              <w:t>3%</w:t>
            </w:r>
          </w:p>
        </w:tc>
      </w:tr>
      <w:tr w:rsidR="008649B4" w:rsidRPr="004F1F15" w:rsidTr="00A03513">
        <w:tc>
          <w:tcPr>
            <w:tcW w:w="625" w:type="dxa"/>
          </w:tcPr>
          <w:p w:rsidR="008649B4" w:rsidRPr="004F1F15" w:rsidRDefault="008649B4" w:rsidP="007C1293">
            <w:pPr>
              <w:pStyle w:val="NoSpacing"/>
              <w:jc w:val="both"/>
              <w:rPr>
                <w:sz w:val="20"/>
                <w:szCs w:val="20"/>
              </w:rPr>
            </w:pPr>
            <w:r w:rsidRPr="004F1F15">
              <w:rPr>
                <w:sz w:val="20"/>
                <w:szCs w:val="20"/>
              </w:rPr>
              <w:t>08</w:t>
            </w:r>
          </w:p>
        </w:tc>
        <w:tc>
          <w:tcPr>
            <w:tcW w:w="9180" w:type="dxa"/>
          </w:tcPr>
          <w:p w:rsidR="008649B4" w:rsidRPr="004F1F15" w:rsidRDefault="008649B4" w:rsidP="007C1293">
            <w:pPr>
              <w:pStyle w:val="NoSpacing"/>
              <w:jc w:val="both"/>
              <w:rPr>
                <w:sz w:val="20"/>
                <w:szCs w:val="20"/>
              </w:rPr>
            </w:pPr>
            <w:r w:rsidRPr="004F1F15">
              <w:rPr>
                <w:sz w:val="20"/>
                <w:szCs w:val="20"/>
              </w:rPr>
              <w:t>Gross Sales Public Service or Utility Business – All Other Public Service or Utility Business</w:t>
            </w:r>
          </w:p>
        </w:tc>
        <w:tc>
          <w:tcPr>
            <w:tcW w:w="990" w:type="dxa"/>
          </w:tcPr>
          <w:p w:rsidR="008649B4" w:rsidRPr="004F1F15" w:rsidRDefault="008649B4" w:rsidP="008649B4">
            <w:pPr>
              <w:pStyle w:val="NoSpacing"/>
              <w:jc w:val="center"/>
              <w:rPr>
                <w:sz w:val="20"/>
                <w:szCs w:val="20"/>
              </w:rPr>
            </w:pPr>
            <w:r w:rsidRPr="004F1F15">
              <w:rPr>
                <w:sz w:val="20"/>
                <w:szCs w:val="20"/>
              </w:rPr>
              <w:t>2%</w:t>
            </w:r>
          </w:p>
        </w:tc>
      </w:tr>
      <w:tr w:rsidR="008649B4" w:rsidRPr="004F1F15" w:rsidTr="00A03513">
        <w:tc>
          <w:tcPr>
            <w:tcW w:w="625" w:type="dxa"/>
          </w:tcPr>
          <w:p w:rsidR="008649B4" w:rsidRPr="004F1F15" w:rsidRDefault="008649B4" w:rsidP="007C1293">
            <w:pPr>
              <w:pStyle w:val="NoSpacing"/>
              <w:jc w:val="both"/>
              <w:rPr>
                <w:sz w:val="20"/>
                <w:szCs w:val="20"/>
              </w:rPr>
            </w:pPr>
            <w:r w:rsidRPr="004F1F15">
              <w:rPr>
                <w:sz w:val="20"/>
                <w:szCs w:val="20"/>
              </w:rPr>
              <w:t>09</w:t>
            </w:r>
          </w:p>
        </w:tc>
        <w:tc>
          <w:tcPr>
            <w:tcW w:w="9180" w:type="dxa"/>
          </w:tcPr>
          <w:p w:rsidR="008649B4" w:rsidRPr="004F1F15" w:rsidRDefault="008649B4" w:rsidP="007C1293">
            <w:pPr>
              <w:pStyle w:val="NoSpacing"/>
              <w:jc w:val="both"/>
              <w:rPr>
                <w:sz w:val="20"/>
                <w:szCs w:val="20"/>
              </w:rPr>
            </w:pPr>
            <w:r w:rsidRPr="004F1F15">
              <w:rPr>
                <w:sz w:val="20"/>
                <w:szCs w:val="20"/>
              </w:rPr>
              <w:t xml:space="preserve">Gross Sales Contracting </w:t>
            </w:r>
          </w:p>
        </w:tc>
        <w:tc>
          <w:tcPr>
            <w:tcW w:w="990" w:type="dxa"/>
          </w:tcPr>
          <w:p w:rsidR="008649B4" w:rsidRPr="004F1F15" w:rsidRDefault="008649B4" w:rsidP="008649B4">
            <w:pPr>
              <w:pStyle w:val="NoSpacing"/>
              <w:jc w:val="center"/>
              <w:rPr>
                <w:sz w:val="20"/>
                <w:szCs w:val="20"/>
              </w:rPr>
            </w:pPr>
            <w:r w:rsidRPr="004F1F15">
              <w:rPr>
                <w:sz w:val="20"/>
                <w:szCs w:val="20"/>
              </w:rPr>
              <w:t>2%</w:t>
            </w:r>
          </w:p>
        </w:tc>
      </w:tr>
      <w:tr w:rsidR="008649B4" w:rsidRPr="004F1F15" w:rsidTr="00A03513">
        <w:tc>
          <w:tcPr>
            <w:tcW w:w="625" w:type="dxa"/>
          </w:tcPr>
          <w:p w:rsidR="008649B4" w:rsidRPr="004F1F15" w:rsidRDefault="008649B4" w:rsidP="007C1293">
            <w:pPr>
              <w:pStyle w:val="NoSpacing"/>
              <w:jc w:val="both"/>
              <w:rPr>
                <w:sz w:val="20"/>
                <w:szCs w:val="20"/>
              </w:rPr>
            </w:pPr>
            <w:r w:rsidRPr="004F1F15">
              <w:rPr>
                <w:sz w:val="20"/>
                <w:szCs w:val="20"/>
              </w:rPr>
              <w:t>10</w:t>
            </w:r>
          </w:p>
        </w:tc>
        <w:tc>
          <w:tcPr>
            <w:tcW w:w="9180" w:type="dxa"/>
          </w:tcPr>
          <w:p w:rsidR="008649B4" w:rsidRPr="004F1F15" w:rsidRDefault="008649B4" w:rsidP="007C1293">
            <w:pPr>
              <w:pStyle w:val="NoSpacing"/>
              <w:jc w:val="both"/>
              <w:rPr>
                <w:sz w:val="20"/>
                <w:szCs w:val="20"/>
              </w:rPr>
            </w:pPr>
            <w:r w:rsidRPr="004F1F15">
              <w:rPr>
                <w:sz w:val="20"/>
                <w:szCs w:val="20"/>
              </w:rPr>
              <w:t>Gross Sales Amusement</w:t>
            </w:r>
            <w:r w:rsidR="0080179E" w:rsidRPr="004F1F15">
              <w:rPr>
                <w:sz w:val="20"/>
                <w:szCs w:val="20"/>
              </w:rPr>
              <w:t xml:space="preserve"> Business</w:t>
            </w:r>
          </w:p>
        </w:tc>
        <w:tc>
          <w:tcPr>
            <w:tcW w:w="990" w:type="dxa"/>
          </w:tcPr>
          <w:p w:rsidR="008649B4" w:rsidRPr="004F1F15" w:rsidRDefault="0080179E" w:rsidP="00AE45AB">
            <w:pPr>
              <w:pStyle w:val="NoSpacing"/>
              <w:jc w:val="center"/>
              <w:rPr>
                <w:sz w:val="20"/>
                <w:szCs w:val="20"/>
              </w:rPr>
            </w:pPr>
            <w:r w:rsidRPr="004F1F15">
              <w:rPr>
                <w:sz w:val="20"/>
                <w:szCs w:val="20"/>
              </w:rPr>
              <w:t>0.5%</w:t>
            </w:r>
          </w:p>
        </w:tc>
      </w:tr>
      <w:tr w:rsidR="008649B4" w:rsidRPr="004F1F15" w:rsidTr="00A03513">
        <w:tc>
          <w:tcPr>
            <w:tcW w:w="625" w:type="dxa"/>
          </w:tcPr>
          <w:p w:rsidR="008649B4" w:rsidRPr="004F1F15" w:rsidRDefault="0080179E" w:rsidP="007C1293">
            <w:pPr>
              <w:pStyle w:val="NoSpacing"/>
              <w:jc w:val="both"/>
              <w:rPr>
                <w:sz w:val="20"/>
                <w:szCs w:val="20"/>
              </w:rPr>
            </w:pPr>
            <w:r w:rsidRPr="004F1F15">
              <w:rPr>
                <w:sz w:val="20"/>
                <w:szCs w:val="20"/>
              </w:rPr>
              <w:t>11</w:t>
            </w:r>
          </w:p>
        </w:tc>
        <w:tc>
          <w:tcPr>
            <w:tcW w:w="9180" w:type="dxa"/>
          </w:tcPr>
          <w:p w:rsidR="008649B4" w:rsidRPr="004F1F15" w:rsidRDefault="0080179E" w:rsidP="007C1293">
            <w:pPr>
              <w:pStyle w:val="NoSpacing"/>
              <w:jc w:val="both"/>
              <w:rPr>
                <w:sz w:val="20"/>
                <w:szCs w:val="20"/>
              </w:rPr>
            </w:pPr>
            <w:r w:rsidRPr="004F1F15">
              <w:rPr>
                <w:sz w:val="20"/>
                <w:szCs w:val="20"/>
              </w:rPr>
              <w:t>Gross Sales Service Business or Callings</w:t>
            </w:r>
          </w:p>
        </w:tc>
        <w:tc>
          <w:tcPr>
            <w:tcW w:w="990" w:type="dxa"/>
          </w:tcPr>
          <w:p w:rsidR="008649B4" w:rsidRPr="004F1F15" w:rsidRDefault="0080179E" w:rsidP="0080179E">
            <w:pPr>
              <w:pStyle w:val="NoSpacing"/>
              <w:jc w:val="center"/>
              <w:rPr>
                <w:sz w:val="20"/>
                <w:szCs w:val="20"/>
              </w:rPr>
            </w:pPr>
            <w:r w:rsidRPr="004F1F15">
              <w:rPr>
                <w:sz w:val="20"/>
                <w:szCs w:val="20"/>
              </w:rPr>
              <w:t>1%</w:t>
            </w:r>
          </w:p>
        </w:tc>
      </w:tr>
      <w:tr w:rsidR="008649B4" w:rsidRPr="004F1F15" w:rsidTr="00A03513">
        <w:tc>
          <w:tcPr>
            <w:tcW w:w="625" w:type="dxa"/>
          </w:tcPr>
          <w:p w:rsidR="008649B4" w:rsidRPr="004F1F15" w:rsidRDefault="0080179E" w:rsidP="007C1293">
            <w:pPr>
              <w:pStyle w:val="NoSpacing"/>
              <w:jc w:val="both"/>
              <w:rPr>
                <w:sz w:val="20"/>
                <w:szCs w:val="20"/>
              </w:rPr>
            </w:pPr>
            <w:r w:rsidRPr="004F1F15">
              <w:rPr>
                <w:sz w:val="20"/>
                <w:szCs w:val="20"/>
              </w:rPr>
              <w:t>12</w:t>
            </w:r>
          </w:p>
        </w:tc>
        <w:tc>
          <w:tcPr>
            <w:tcW w:w="9180" w:type="dxa"/>
          </w:tcPr>
          <w:p w:rsidR="008649B4" w:rsidRPr="004F1F15" w:rsidRDefault="0080179E" w:rsidP="007C1293">
            <w:pPr>
              <w:pStyle w:val="NoSpacing"/>
              <w:jc w:val="both"/>
              <w:rPr>
                <w:sz w:val="20"/>
                <w:szCs w:val="20"/>
              </w:rPr>
            </w:pPr>
            <w:r w:rsidRPr="004F1F15">
              <w:rPr>
                <w:sz w:val="20"/>
                <w:szCs w:val="20"/>
              </w:rPr>
              <w:t>Gross Sales Rents, Royalties, Etc.</w:t>
            </w:r>
          </w:p>
        </w:tc>
        <w:tc>
          <w:tcPr>
            <w:tcW w:w="990" w:type="dxa"/>
          </w:tcPr>
          <w:p w:rsidR="008649B4" w:rsidRPr="004F1F15" w:rsidRDefault="0080179E" w:rsidP="0080179E">
            <w:pPr>
              <w:pStyle w:val="NoSpacing"/>
              <w:jc w:val="center"/>
              <w:rPr>
                <w:sz w:val="20"/>
                <w:szCs w:val="20"/>
              </w:rPr>
            </w:pPr>
            <w:r w:rsidRPr="004F1F15">
              <w:rPr>
                <w:sz w:val="20"/>
                <w:szCs w:val="20"/>
              </w:rPr>
              <w:t>1%</w:t>
            </w:r>
          </w:p>
        </w:tc>
      </w:tr>
      <w:tr w:rsidR="008649B4" w:rsidRPr="004F1F15" w:rsidTr="00A03513">
        <w:tc>
          <w:tcPr>
            <w:tcW w:w="625" w:type="dxa"/>
          </w:tcPr>
          <w:p w:rsidR="008649B4" w:rsidRPr="004F1F15" w:rsidRDefault="0080179E" w:rsidP="007C1293">
            <w:pPr>
              <w:pStyle w:val="NoSpacing"/>
              <w:jc w:val="both"/>
              <w:rPr>
                <w:sz w:val="20"/>
                <w:szCs w:val="20"/>
              </w:rPr>
            </w:pPr>
            <w:r w:rsidRPr="004F1F15">
              <w:rPr>
                <w:sz w:val="20"/>
                <w:szCs w:val="20"/>
              </w:rPr>
              <w:t>13</w:t>
            </w:r>
          </w:p>
        </w:tc>
        <w:tc>
          <w:tcPr>
            <w:tcW w:w="9180" w:type="dxa"/>
          </w:tcPr>
          <w:p w:rsidR="008649B4" w:rsidRPr="004F1F15" w:rsidRDefault="0080179E" w:rsidP="007C1293">
            <w:pPr>
              <w:pStyle w:val="NoSpacing"/>
              <w:jc w:val="both"/>
              <w:rPr>
                <w:sz w:val="20"/>
                <w:szCs w:val="20"/>
              </w:rPr>
            </w:pPr>
            <w:r w:rsidRPr="004F1F15">
              <w:rPr>
                <w:sz w:val="20"/>
                <w:szCs w:val="20"/>
              </w:rPr>
              <w:t>Gross Sales Banking &amp; Other Financial Business</w:t>
            </w:r>
          </w:p>
        </w:tc>
        <w:tc>
          <w:tcPr>
            <w:tcW w:w="990" w:type="dxa"/>
          </w:tcPr>
          <w:p w:rsidR="008649B4" w:rsidRPr="004F1F15" w:rsidRDefault="0080179E" w:rsidP="0080179E">
            <w:pPr>
              <w:pStyle w:val="NoSpacing"/>
              <w:jc w:val="center"/>
              <w:rPr>
                <w:sz w:val="20"/>
                <w:szCs w:val="20"/>
              </w:rPr>
            </w:pPr>
            <w:r w:rsidRPr="004F1F15">
              <w:rPr>
                <w:sz w:val="20"/>
                <w:szCs w:val="20"/>
              </w:rPr>
              <w:t>1%</w:t>
            </w:r>
          </w:p>
        </w:tc>
      </w:tr>
    </w:tbl>
    <w:p w:rsidR="008649B4" w:rsidRDefault="008649B4" w:rsidP="007C1293">
      <w:pPr>
        <w:pStyle w:val="NoSpacing"/>
        <w:jc w:val="both"/>
        <w:rPr>
          <w:b/>
        </w:rPr>
      </w:pPr>
    </w:p>
    <w:p w:rsidR="00A3262B" w:rsidRPr="00885A41" w:rsidRDefault="00885A41" w:rsidP="00885A41">
      <w:pPr>
        <w:pStyle w:val="NoSpacing"/>
        <w:jc w:val="center"/>
        <w:rPr>
          <w:b/>
          <w:sz w:val="26"/>
          <w:szCs w:val="26"/>
          <w:u w:val="single"/>
        </w:rPr>
      </w:pPr>
      <w:r w:rsidRPr="00885A41">
        <w:rPr>
          <w:b/>
          <w:sz w:val="26"/>
          <w:szCs w:val="26"/>
          <w:u w:val="single"/>
        </w:rPr>
        <w:t xml:space="preserve">Schedule A – Contractor </w:t>
      </w:r>
      <w:r w:rsidR="004257CB">
        <w:rPr>
          <w:b/>
          <w:sz w:val="26"/>
          <w:szCs w:val="26"/>
          <w:u w:val="single"/>
        </w:rPr>
        <w:t>Information (Attach A</w:t>
      </w:r>
      <w:r w:rsidRPr="00885A41">
        <w:rPr>
          <w:b/>
          <w:sz w:val="26"/>
          <w:szCs w:val="26"/>
          <w:u w:val="single"/>
        </w:rPr>
        <w:t>dditional Sheets if Necessary)</w:t>
      </w:r>
    </w:p>
    <w:p w:rsidR="008649B4" w:rsidRPr="004F1F15" w:rsidRDefault="00AE45AB" w:rsidP="007C1293">
      <w:pPr>
        <w:pStyle w:val="NoSpacing"/>
        <w:jc w:val="both"/>
        <w:rPr>
          <w:b/>
          <w:i/>
        </w:rPr>
      </w:pPr>
      <w:r w:rsidRPr="004F1F15">
        <w:rPr>
          <w:b/>
          <w:i/>
        </w:rPr>
        <w:t>PROJECT – CUSTOMER NAME</w:t>
      </w:r>
      <w:r w:rsidRPr="004F1F15">
        <w:rPr>
          <w:b/>
          <w:i/>
        </w:rPr>
        <w:tab/>
      </w:r>
      <w:r w:rsidR="00910699" w:rsidRPr="004F1F15">
        <w:rPr>
          <w:b/>
          <w:i/>
        </w:rPr>
        <w:t xml:space="preserve"> </w:t>
      </w:r>
      <w:r w:rsidRPr="004F1F15">
        <w:rPr>
          <w:b/>
          <w:i/>
        </w:rPr>
        <w:t>LOCATION (DEVELOPMENT, LOT #</w:t>
      </w:r>
      <w:r w:rsidR="00910699" w:rsidRPr="004F1F15">
        <w:rPr>
          <w:b/>
          <w:i/>
        </w:rPr>
        <w:t xml:space="preserve"> OR ADDRESS         COMPLETE         GROSS INCOME </w:t>
      </w:r>
    </w:p>
    <w:tbl>
      <w:tblPr>
        <w:tblStyle w:val="TableGrid"/>
        <w:tblW w:w="10795" w:type="dxa"/>
        <w:tblLook w:val="04A0" w:firstRow="1" w:lastRow="0" w:firstColumn="1" w:lastColumn="0" w:noHBand="0" w:noVBand="1"/>
      </w:tblPr>
      <w:tblGrid>
        <w:gridCol w:w="2785"/>
        <w:gridCol w:w="4590"/>
        <w:gridCol w:w="1620"/>
        <w:gridCol w:w="1800"/>
      </w:tblGrid>
      <w:tr w:rsidR="00910699" w:rsidRPr="004F1F15" w:rsidTr="004F1F15">
        <w:tc>
          <w:tcPr>
            <w:tcW w:w="2785" w:type="dxa"/>
          </w:tcPr>
          <w:p w:rsidR="00910699" w:rsidRPr="004F1F15" w:rsidRDefault="00910699" w:rsidP="007C1293">
            <w:pPr>
              <w:pStyle w:val="NoSpacing"/>
              <w:jc w:val="both"/>
              <w:rPr>
                <w:b/>
                <w:sz w:val="20"/>
                <w:szCs w:val="20"/>
              </w:rPr>
            </w:pPr>
          </w:p>
        </w:tc>
        <w:tc>
          <w:tcPr>
            <w:tcW w:w="4590" w:type="dxa"/>
          </w:tcPr>
          <w:p w:rsidR="00910699" w:rsidRPr="004F1F15" w:rsidRDefault="00910699" w:rsidP="007C1293">
            <w:pPr>
              <w:pStyle w:val="NoSpacing"/>
              <w:jc w:val="both"/>
              <w:rPr>
                <w:b/>
                <w:sz w:val="20"/>
                <w:szCs w:val="20"/>
              </w:rPr>
            </w:pPr>
          </w:p>
        </w:tc>
        <w:tc>
          <w:tcPr>
            <w:tcW w:w="1620" w:type="dxa"/>
          </w:tcPr>
          <w:p w:rsidR="00910699" w:rsidRPr="00EF500D" w:rsidRDefault="00EF500D" w:rsidP="00EF500D">
            <w:pPr>
              <w:pStyle w:val="NoSpacing"/>
              <w:jc w:val="both"/>
              <w:rPr>
                <w:sz w:val="20"/>
                <w:szCs w:val="20"/>
              </w:rPr>
            </w:pPr>
            <w:r>
              <w:rPr>
                <w:b/>
                <w:sz w:val="20"/>
                <w:szCs w:val="20"/>
              </w:rPr>
              <w:t xml:space="preserve">   □</w:t>
            </w:r>
            <w:r>
              <w:rPr>
                <w:sz w:val="20"/>
                <w:szCs w:val="20"/>
              </w:rPr>
              <w:t xml:space="preserve"> Yes       □ No</w:t>
            </w:r>
          </w:p>
        </w:tc>
        <w:tc>
          <w:tcPr>
            <w:tcW w:w="1800" w:type="dxa"/>
          </w:tcPr>
          <w:p w:rsidR="00910699" w:rsidRPr="004F1F15" w:rsidRDefault="00910699" w:rsidP="007C1293">
            <w:pPr>
              <w:pStyle w:val="NoSpacing"/>
              <w:jc w:val="both"/>
              <w:rPr>
                <w:b/>
                <w:sz w:val="20"/>
                <w:szCs w:val="20"/>
              </w:rPr>
            </w:pPr>
          </w:p>
        </w:tc>
      </w:tr>
      <w:tr w:rsidR="00910699" w:rsidRPr="004F1F15" w:rsidTr="004F1F15">
        <w:tc>
          <w:tcPr>
            <w:tcW w:w="2785" w:type="dxa"/>
          </w:tcPr>
          <w:p w:rsidR="00910699" w:rsidRPr="004F1F15" w:rsidRDefault="00910699" w:rsidP="007C1293">
            <w:pPr>
              <w:pStyle w:val="NoSpacing"/>
              <w:jc w:val="both"/>
              <w:rPr>
                <w:b/>
                <w:sz w:val="20"/>
                <w:szCs w:val="20"/>
              </w:rPr>
            </w:pPr>
          </w:p>
        </w:tc>
        <w:tc>
          <w:tcPr>
            <w:tcW w:w="4590" w:type="dxa"/>
          </w:tcPr>
          <w:p w:rsidR="00910699" w:rsidRPr="004F1F15" w:rsidRDefault="00910699" w:rsidP="007C1293">
            <w:pPr>
              <w:pStyle w:val="NoSpacing"/>
              <w:jc w:val="both"/>
              <w:rPr>
                <w:b/>
                <w:sz w:val="20"/>
                <w:szCs w:val="20"/>
              </w:rPr>
            </w:pPr>
          </w:p>
        </w:tc>
        <w:tc>
          <w:tcPr>
            <w:tcW w:w="1620" w:type="dxa"/>
          </w:tcPr>
          <w:p w:rsidR="00910699" w:rsidRPr="004F1F15" w:rsidRDefault="00EF500D" w:rsidP="007C1293">
            <w:pPr>
              <w:pStyle w:val="NoSpacing"/>
              <w:jc w:val="both"/>
              <w:rPr>
                <w:b/>
                <w:sz w:val="20"/>
                <w:szCs w:val="20"/>
              </w:rPr>
            </w:pPr>
            <w:r>
              <w:rPr>
                <w:b/>
                <w:sz w:val="20"/>
                <w:szCs w:val="20"/>
              </w:rPr>
              <w:t xml:space="preserve">   □</w:t>
            </w:r>
            <w:r>
              <w:rPr>
                <w:sz w:val="20"/>
                <w:szCs w:val="20"/>
              </w:rPr>
              <w:t xml:space="preserve"> Yes       □ No</w:t>
            </w:r>
          </w:p>
        </w:tc>
        <w:tc>
          <w:tcPr>
            <w:tcW w:w="1800" w:type="dxa"/>
          </w:tcPr>
          <w:p w:rsidR="00910699" w:rsidRPr="004F1F15" w:rsidRDefault="00910699" w:rsidP="007C1293">
            <w:pPr>
              <w:pStyle w:val="NoSpacing"/>
              <w:jc w:val="both"/>
              <w:rPr>
                <w:b/>
                <w:sz w:val="20"/>
                <w:szCs w:val="20"/>
              </w:rPr>
            </w:pPr>
          </w:p>
        </w:tc>
      </w:tr>
      <w:tr w:rsidR="00910699" w:rsidRPr="004F1F15" w:rsidTr="004F1F15">
        <w:tc>
          <w:tcPr>
            <w:tcW w:w="2785" w:type="dxa"/>
          </w:tcPr>
          <w:p w:rsidR="00910699" w:rsidRPr="004F1F15" w:rsidRDefault="00910699" w:rsidP="007C1293">
            <w:pPr>
              <w:pStyle w:val="NoSpacing"/>
              <w:jc w:val="both"/>
              <w:rPr>
                <w:b/>
                <w:sz w:val="20"/>
                <w:szCs w:val="20"/>
              </w:rPr>
            </w:pPr>
          </w:p>
        </w:tc>
        <w:tc>
          <w:tcPr>
            <w:tcW w:w="4590" w:type="dxa"/>
          </w:tcPr>
          <w:p w:rsidR="00910699" w:rsidRPr="004F1F15" w:rsidRDefault="00910699" w:rsidP="007C1293">
            <w:pPr>
              <w:pStyle w:val="NoSpacing"/>
              <w:jc w:val="both"/>
              <w:rPr>
                <w:b/>
                <w:sz w:val="20"/>
                <w:szCs w:val="20"/>
              </w:rPr>
            </w:pPr>
          </w:p>
        </w:tc>
        <w:tc>
          <w:tcPr>
            <w:tcW w:w="1620" w:type="dxa"/>
          </w:tcPr>
          <w:p w:rsidR="00910699" w:rsidRPr="004F1F15" w:rsidRDefault="00EF500D" w:rsidP="007C1293">
            <w:pPr>
              <w:pStyle w:val="NoSpacing"/>
              <w:jc w:val="both"/>
              <w:rPr>
                <w:b/>
                <w:sz w:val="20"/>
                <w:szCs w:val="20"/>
              </w:rPr>
            </w:pPr>
            <w:r>
              <w:rPr>
                <w:b/>
                <w:sz w:val="20"/>
                <w:szCs w:val="20"/>
              </w:rPr>
              <w:t xml:space="preserve">   □</w:t>
            </w:r>
            <w:r>
              <w:rPr>
                <w:sz w:val="20"/>
                <w:szCs w:val="20"/>
              </w:rPr>
              <w:t xml:space="preserve"> Yes       □ No</w:t>
            </w:r>
          </w:p>
        </w:tc>
        <w:tc>
          <w:tcPr>
            <w:tcW w:w="1800" w:type="dxa"/>
          </w:tcPr>
          <w:p w:rsidR="00910699" w:rsidRPr="004F1F15" w:rsidRDefault="00910699" w:rsidP="007C1293">
            <w:pPr>
              <w:pStyle w:val="NoSpacing"/>
              <w:jc w:val="both"/>
              <w:rPr>
                <w:b/>
                <w:sz w:val="20"/>
                <w:szCs w:val="20"/>
              </w:rPr>
            </w:pPr>
          </w:p>
        </w:tc>
      </w:tr>
      <w:tr w:rsidR="00910699" w:rsidRPr="004F1F15" w:rsidTr="004F1F15">
        <w:tc>
          <w:tcPr>
            <w:tcW w:w="2785" w:type="dxa"/>
          </w:tcPr>
          <w:p w:rsidR="00910699" w:rsidRPr="004F1F15" w:rsidRDefault="00910699" w:rsidP="007C1293">
            <w:pPr>
              <w:pStyle w:val="NoSpacing"/>
              <w:jc w:val="both"/>
              <w:rPr>
                <w:b/>
                <w:sz w:val="20"/>
                <w:szCs w:val="20"/>
              </w:rPr>
            </w:pPr>
          </w:p>
        </w:tc>
        <w:tc>
          <w:tcPr>
            <w:tcW w:w="4590" w:type="dxa"/>
          </w:tcPr>
          <w:p w:rsidR="00910699" w:rsidRPr="004F1F15" w:rsidRDefault="00910699" w:rsidP="007C1293">
            <w:pPr>
              <w:pStyle w:val="NoSpacing"/>
              <w:jc w:val="both"/>
              <w:rPr>
                <w:b/>
                <w:sz w:val="20"/>
                <w:szCs w:val="20"/>
              </w:rPr>
            </w:pPr>
          </w:p>
        </w:tc>
        <w:tc>
          <w:tcPr>
            <w:tcW w:w="1620" w:type="dxa"/>
          </w:tcPr>
          <w:p w:rsidR="00910699" w:rsidRPr="004F1F15" w:rsidRDefault="00EF500D" w:rsidP="007C1293">
            <w:pPr>
              <w:pStyle w:val="NoSpacing"/>
              <w:jc w:val="both"/>
              <w:rPr>
                <w:b/>
                <w:sz w:val="20"/>
                <w:szCs w:val="20"/>
              </w:rPr>
            </w:pPr>
            <w:r>
              <w:rPr>
                <w:b/>
                <w:sz w:val="20"/>
                <w:szCs w:val="20"/>
              </w:rPr>
              <w:t xml:space="preserve">   □</w:t>
            </w:r>
            <w:r>
              <w:rPr>
                <w:sz w:val="20"/>
                <w:szCs w:val="20"/>
              </w:rPr>
              <w:t xml:space="preserve"> Yes       □ No</w:t>
            </w:r>
          </w:p>
        </w:tc>
        <w:tc>
          <w:tcPr>
            <w:tcW w:w="1800" w:type="dxa"/>
          </w:tcPr>
          <w:p w:rsidR="00910699" w:rsidRPr="004F1F15" w:rsidRDefault="00910699" w:rsidP="007C1293">
            <w:pPr>
              <w:pStyle w:val="NoSpacing"/>
              <w:jc w:val="both"/>
              <w:rPr>
                <w:b/>
                <w:sz w:val="20"/>
                <w:szCs w:val="20"/>
              </w:rPr>
            </w:pPr>
          </w:p>
        </w:tc>
      </w:tr>
      <w:tr w:rsidR="00910699" w:rsidRPr="004F1F15" w:rsidTr="004F1F15">
        <w:tc>
          <w:tcPr>
            <w:tcW w:w="2785" w:type="dxa"/>
          </w:tcPr>
          <w:p w:rsidR="00910699" w:rsidRPr="004F1F15" w:rsidRDefault="00910699" w:rsidP="007C1293">
            <w:pPr>
              <w:pStyle w:val="NoSpacing"/>
              <w:jc w:val="both"/>
              <w:rPr>
                <w:b/>
                <w:sz w:val="20"/>
                <w:szCs w:val="20"/>
              </w:rPr>
            </w:pPr>
          </w:p>
        </w:tc>
        <w:tc>
          <w:tcPr>
            <w:tcW w:w="4590" w:type="dxa"/>
          </w:tcPr>
          <w:p w:rsidR="00910699" w:rsidRPr="004F1F15" w:rsidRDefault="00910699" w:rsidP="007C1293">
            <w:pPr>
              <w:pStyle w:val="NoSpacing"/>
              <w:jc w:val="both"/>
              <w:rPr>
                <w:b/>
                <w:sz w:val="20"/>
                <w:szCs w:val="20"/>
              </w:rPr>
            </w:pPr>
          </w:p>
        </w:tc>
        <w:tc>
          <w:tcPr>
            <w:tcW w:w="1620" w:type="dxa"/>
          </w:tcPr>
          <w:p w:rsidR="00910699" w:rsidRPr="004F1F15" w:rsidRDefault="00EF500D" w:rsidP="007C1293">
            <w:pPr>
              <w:pStyle w:val="NoSpacing"/>
              <w:jc w:val="both"/>
              <w:rPr>
                <w:b/>
                <w:sz w:val="20"/>
                <w:szCs w:val="20"/>
              </w:rPr>
            </w:pPr>
            <w:r>
              <w:rPr>
                <w:b/>
                <w:sz w:val="20"/>
                <w:szCs w:val="20"/>
              </w:rPr>
              <w:t xml:space="preserve">   □</w:t>
            </w:r>
            <w:r>
              <w:rPr>
                <w:sz w:val="20"/>
                <w:szCs w:val="20"/>
              </w:rPr>
              <w:t xml:space="preserve"> Yes       □ No</w:t>
            </w:r>
          </w:p>
        </w:tc>
        <w:tc>
          <w:tcPr>
            <w:tcW w:w="1800" w:type="dxa"/>
          </w:tcPr>
          <w:p w:rsidR="00910699" w:rsidRPr="004F1F15" w:rsidRDefault="00910699" w:rsidP="007C1293">
            <w:pPr>
              <w:pStyle w:val="NoSpacing"/>
              <w:jc w:val="both"/>
              <w:rPr>
                <w:b/>
                <w:sz w:val="20"/>
                <w:szCs w:val="20"/>
              </w:rPr>
            </w:pPr>
          </w:p>
        </w:tc>
      </w:tr>
    </w:tbl>
    <w:p w:rsidR="008649B4" w:rsidRDefault="008649B4" w:rsidP="007C1293">
      <w:pPr>
        <w:pStyle w:val="NoSpacing"/>
        <w:jc w:val="both"/>
        <w:rPr>
          <w:b/>
        </w:rPr>
      </w:pPr>
    </w:p>
    <w:p w:rsidR="00A3262B" w:rsidRPr="004257CB" w:rsidRDefault="004257CB" w:rsidP="00885A41">
      <w:pPr>
        <w:pStyle w:val="NoSpacing"/>
        <w:jc w:val="center"/>
        <w:rPr>
          <w:b/>
          <w:sz w:val="26"/>
          <w:szCs w:val="26"/>
          <w:u w:val="single"/>
        </w:rPr>
      </w:pPr>
      <w:r w:rsidRPr="004257CB">
        <w:rPr>
          <w:b/>
          <w:sz w:val="26"/>
          <w:szCs w:val="26"/>
          <w:u w:val="single"/>
        </w:rPr>
        <w:t>Schedule B – Rental Property (Attach Additional Sheets if Necessary)</w:t>
      </w:r>
    </w:p>
    <w:p w:rsidR="008649B4" w:rsidRPr="00A3262B" w:rsidRDefault="00A3262B" w:rsidP="007C1293">
      <w:pPr>
        <w:pStyle w:val="NoSpacing"/>
        <w:jc w:val="both"/>
        <w:rPr>
          <w:b/>
          <w:i/>
        </w:rPr>
      </w:pPr>
      <w:r w:rsidRPr="00A3262B">
        <w:rPr>
          <w:b/>
          <w:i/>
        </w:rPr>
        <w:tab/>
        <w:t>PROPERTY ADDRESS WITH COMPLEX NAME &amp; BUILDING #</w:t>
      </w:r>
      <w:r w:rsidRPr="00A3262B">
        <w:rPr>
          <w:b/>
          <w:i/>
        </w:rPr>
        <w:tab/>
      </w:r>
      <w:r w:rsidRPr="00A3262B">
        <w:rPr>
          <w:b/>
          <w:i/>
        </w:rPr>
        <w:tab/>
        <w:t xml:space="preserve">        # OF UNITS            GROSS RENT</w:t>
      </w:r>
    </w:p>
    <w:tbl>
      <w:tblPr>
        <w:tblStyle w:val="TableGrid"/>
        <w:tblW w:w="0" w:type="auto"/>
        <w:tblLook w:val="04A0" w:firstRow="1" w:lastRow="0" w:firstColumn="1" w:lastColumn="0" w:noHBand="0" w:noVBand="1"/>
      </w:tblPr>
      <w:tblGrid>
        <w:gridCol w:w="7375"/>
        <w:gridCol w:w="1620"/>
        <w:gridCol w:w="1795"/>
      </w:tblGrid>
      <w:tr w:rsidR="0080179E" w:rsidTr="00A3262B">
        <w:tc>
          <w:tcPr>
            <w:tcW w:w="7375" w:type="dxa"/>
          </w:tcPr>
          <w:p w:rsidR="0080179E" w:rsidRDefault="0080179E" w:rsidP="007C1293">
            <w:pPr>
              <w:pStyle w:val="NoSpacing"/>
              <w:jc w:val="both"/>
              <w:rPr>
                <w:b/>
              </w:rPr>
            </w:pPr>
          </w:p>
        </w:tc>
        <w:tc>
          <w:tcPr>
            <w:tcW w:w="1620" w:type="dxa"/>
          </w:tcPr>
          <w:p w:rsidR="0080179E" w:rsidRDefault="0080179E" w:rsidP="007C1293">
            <w:pPr>
              <w:pStyle w:val="NoSpacing"/>
              <w:jc w:val="both"/>
              <w:rPr>
                <w:b/>
              </w:rPr>
            </w:pPr>
          </w:p>
        </w:tc>
        <w:tc>
          <w:tcPr>
            <w:tcW w:w="1795" w:type="dxa"/>
          </w:tcPr>
          <w:p w:rsidR="0080179E" w:rsidRDefault="0080179E" w:rsidP="007C1293">
            <w:pPr>
              <w:pStyle w:val="NoSpacing"/>
              <w:jc w:val="both"/>
              <w:rPr>
                <w:b/>
              </w:rPr>
            </w:pPr>
          </w:p>
        </w:tc>
      </w:tr>
      <w:tr w:rsidR="0080179E" w:rsidTr="00A3262B">
        <w:tc>
          <w:tcPr>
            <w:tcW w:w="7375" w:type="dxa"/>
          </w:tcPr>
          <w:p w:rsidR="0080179E" w:rsidRDefault="0080179E" w:rsidP="007C1293">
            <w:pPr>
              <w:pStyle w:val="NoSpacing"/>
              <w:jc w:val="both"/>
              <w:rPr>
                <w:b/>
              </w:rPr>
            </w:pPr>
          </w:p>
        </w:tc>
        <w:tc>
          <w:tcPr>
            <w:tcW w:w="1620" w:type="dxa"/>
          </w:tcPr>
          <w:p w:rsidR="0080179E" w:rsidRDefault="0080179E" w:rsidP="007C1293">
            <w:pPr>
              <w:pStyle w:val="NoSpacing"/>
              <w:jc w:val="both"/>
              <w:rPr>
                <w:b/>
              </w:rPr>
            </w:pPr>
          </w:p>
        </w:tc>
        <w:tc>
          <w:tcPr>
            <w:tcW w:w="1795" w:type="dxa"/>
          </w:tcPr>
          <w:p w:rsidR="0080179E" w:rsidRDefault="0080179E" w:rsidP="007C1293">
            <w:pPr>
              <w:pStyle w:val="NoSpacing"/>
              <w:jc w:val="both"/>
              <w:rPr>
                <w:b/>
              </w:rPr>
            </w:pPr>
          </w:p>
        </w:tc>
      </w:tr>
      <w:tr w:rsidR="0080179E" w:rsidTr="00A3262B">
        <w:tc>
          <w:tcPr>
            <w:tcW w:w="7375" w:type="dxa"/>
          </w:tcPr>
          <w:p w:rsidR="0080179E" w:rsidRDefault="0080179E" w:rsidP="007C1293">
            <w:pPr>
              <w:pStyle w:val="NoSpacing"/>
              <w:jc w:val="both"/>
              <w:rPr>
                <w:b/>
              </w:rPr>
            </w:pPr>
          </w:p>
        </w:tc>
        <w:tc>
          <w:tcPr>
            <w:tcW w:w="1620" w:type="dxa"/>
          </w:tcPr>
          <w:p w:rsidR="0080179E" w:rsidRDefault="0080179E" w:rsidP="007C1293">
            <w:pPr>
              <w:pStyle w:val="NoSpacing"/>
              <w:jc w:val="both"/>
              <w:rPr>
                <w:b/>
              </w:rPr>
            </w:pPr>
          </w:p>
        </w:tc>
        <w:tc>
          <w:tcPr>
            <w:tcW w:w="1795" w:type="dxa"/>
          </w:tcPr>
          <w:p w:rsidR="0080179E" w:rsidRDefault="0080179E" w:rsidP="007C1293">
            <w:pPr>
              <w:pStyle w:val="NoSpacing"/>
              <w:jc w:val="both"/>
              <w:rPr>
                <w:b/>
              </w:rPr>
            </w:pPr>
          </w:p>
        </w:tc>
      </w:tr>
      <w:tr w:rsidR="0080179E" w:rsidTr="00A3262B">
        <w:tc>
          <w:tcPr>
            <w:tcW w:w="7375" w:type="dxa"/>
          </w:tcPr>
          <w:p w:rsidR="0080179E" w:rsidRDefault="0080179E" w:rsidP="007C1293">
            <w:pPr>
              <w:pStyle w:val="NoSpacing"/>
              <w:jc w:val="both"/>
              <w:rPr>
                <w:b/>
              </w:rPr>
            </w:pPr>
          </w:p>
        </w:tc>
        <w:tc>
          <w:tcPr>
            <w:tcW w:w="1620" w:type="dxa"/>
          </w:tcPr>
          <w:p w:rsidR="0080179E" w:rsidRDefault="0080179E" w:rsidP="007C1293">
            <w:pPr>
              <w:pStyle w:val="NoSpacing"/>
              <w:jc w:val="both"/>
              <w:rPr>
                <w:b/>
              </w:rPr>
            </w:pPr>
          </w:p>
        </w:tc>
        <w:tc>
          <w:tcPr>
            <w:tcW w:w="1795" w:type="dxa"/>
          </w:tcPr>
          <w:p w:rsidR="0080179E" w:rsidRDefault="0080179E" w:rsidP="007C1293">
            <w:pPr>
              <w:pStyle w:val="NoSpacing"/>
              <w:jc w:val="both"/>
              <w:rPr>
                <w:b/>
              </w:rPr>
            </w:pPr>
          </w:p>
        </w:tc>
      </w:tr>
      <w:tr w:rsidR="0080179E" w:rsidTr="00A3262B">
        <w:tc>
          <w:tcPr>
            <w:tcW w:w="7375" w:type="dxa"/>
          </w:tcPr>
          <w:p w:rsidR="0080179E" w:rsidRDefault="0080179E" w:rsidP="007C1293">
            <w:pPr>
              <w:pStyle w:val="NoSpacing"/>
              <w:jc w:val="both"/>
              <w:rPr>
                <w:b/>
              </w:rPr>
            </w:pPr>
          </w:p>
        </w:tc>
        <w:tc>
          <w:tcPr>
            <w:tcW w:w="1620" w:type="dxa"/>
          </w:tcPr>
          <w:p w:rsidR="0080179E" w:rsidRDefault="0080179E" w:rsidP="007C1293">
            <w:pPr>
              <w:pStyle w:val="NoSpacing"/>
              <w:jc w:val="both"/>
              <w:rPr>
                <w:b/>
              </w:rPr>
            </w:pPr>
          </w:p>
        </w:tc>
        <w:tc>
          <w:tcPr>
            <w:tcW w:w="1795" w:type="dxa"/>
          </w:tcPr>
          <w:p w:rsidR="0080179E" w:rsidRDefault="0080179E" w:rsidP="007C1293">
            <w:pPr>
              <w:pStyle w:val="NoSpacing"/>
              <w:jc w:val="both"/>
              <w:rPr>
                <w:b/>
              </w:rPr>
            </w:pPr>
          </w:p>
        </w:tc>
      </w:tr>
    </w:tbl>
    <w:p w:rsidR="0080179E" w:rsidRPr="007C1293" w:rsidRDefault="0080179E" w:rsidP="00A3262B">
      <w:pPr>
        <w:pStyle w:val="NoSpacing"/>
        <w:jc w:val="both"/>
        <w:rPr>
          <w:b/>
        </w:rPr>
      </w:pPr>
    </w:p>
    <w:sectPr w:rsidR="0080179E" w:rsidRPr="007C1293" w:rsidSect="001E3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1FC1"/>
    <w:multiLevelType w:val="hybridMultilevel"/>
    <w:tmpl w:val="BDD4ED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25"/>
    <w:rsid w:val="0003411D"/>
    <w:rsid w:val="00104DDA"/>
    <w:rsid w:val="001D0CDA"/>
    <w:rsid w:val="001E36D7"/>
    <w:rsid w:val="00223D70"/>
    <w:rsid w:val="002821E5"/>
    <w:rsid w:val="002A2BF4"/>
    <w:rsid w:val="002D49EE"/>
    <w:rsid w:val="00306847"/>
    <w:rsid w:val="003177F3"/>
    <w:rsid w:val="0034411A"/>
    <w:rsid w:val="003A4899"/>
    <w:rsid w:val="003D7965"/>
    <w:rsid w:val="00406155"/>
    <w:rsid w:val="004257CB"/>
    <w:rsid w:val="004E0C78"/>
    <w:rsid w:val="004F1F15"/>
    <w:rsid w:val="005110E1"/>
    <w:rsid w:val="0053211C"/>
    <w:rsid w:val="00584531"/>
    <w:rsid w:val="005E1DD6"/>
    <w:rsid w:val="006165C1"/>
    <w:rsid w:val="006B68A0"/>
    <w:rsid w:val="006E755C"/>
    <w:rsid w:val="007373C7"/>
    <w:rsid w:val="00787CC6"/>
    <w:rsid w:val="007C1293"/>
    <w:rsid w:val="007F13B0"/>
    <w:rsid w:val="0080179E"/>
    <w:rsid w:val="008458FD"/>
    <w:rsid w:val="008649B4"/>
    <w:rsid w:val="00885A41"/>
    <w:rsid w:val="008B7E38"/>
    <w:rsid w:val="00910699"/>
    <w:rsid w:val="00912F2C"/>
    <w:rsid w:val="00960F25"/>
    <w:rsid w:val="009D2C25"/>
    <w:rsid w:val="00A03513"/>
    <w:rsid w:val="00A20B6C"/>
    <w:rsid w:val="00A3262B"/>
    <w:rsid w:val="00A4764E"/>
    <w:rsid w:val="00AE45AB"/>
    <w:rsid w:val="00B1784B"/>
    <w:rsid w:val="00B2358B"/>
    <w:rsid w:val="00B354D1"/>
    <w:rsid w:val="00B63254"/>
    <w:rsid w:val="00C03930"/>
    <w:rsid w:val="00C07FF2"/>
    <w:rsid w:val="00C12500"/>
    <w:rsid w:val="00C626BC"/>
    <w:rsid w:val="00C75200"/>
    <w:rsid w:val="00C777CE"/>
    <w:rsid w:val="00C9468F"/>
    <w:rsid w:val="00D46EE5"/>
    <w:rsid w:val="00D55779"/>
    <w:rsid w:val="00DB7930"/>
    <w:rsid w:val="00E8793A"/>
    <w:rsid w:val="00EF500D"/>
    <w:rsid w:val="00F54D2D"/>
    <w:rsid w:val="00FA7290"/>
    <w:rsid w:val="00FA7F87"/>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A10E5-C3B1-486D-8582-78979758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F25"/>
    <w:pPr>
      <w:spacing w:after="0" w:line="240" w:lineRule="auto"/>
    </w:pPr>
  </w:style>
  <w:style w:type="character" w:styleId="Hyperlink">
    <w:name w:val="Hyperlink"/>
    <w:basedOn w:val="DefaultParagraphFont"/>
    <w:uiPriority w:val="99"/>
    <w:unhideWhenUsed/>
    <w:rsid w:val="001E36D7"/>
    <w:rPr>
      <w:color w:val="0563C1" w:themeColor="hyperlink"/>
      <w:u w:val="single"/>
    </w:rPr>
  </w:style>
  <w:style w:type="table" w:styleId="TableGrid">
    <w:name w:val="Table Grid"/>
    <w:basedOn w:val="TableNormal"/>
    <w:uiPriority w:val="39"/>
    <w:rsid w:val="0091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ransonwv.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Nice</dc:creator>
  <cp:keywords/>
  <dc:description/>
  <cp:lastModifiedBy>Andy Blake</cp:lastModifiedBy>
  <cp:revision>2</cp:revision>
  <cp:lastPrinted>2015-12-11T21:11:00Z</cp:lastPrinted>
  <dcterms:created xsi:type="dcterms:W3CDTF">2017-05-25T14:16:00Z</dcterms:created>
  <dcterms:modified xsi:type="dcterms:W3CDTF">2017-05-25T14:16:00Z</dcterms:modified>
</cp:coreProperties>
</file>